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Nigeria</w:t>
      </w:r>
      <w:r>
        <w:t xml:space="preserve"> </w:t>
      </w:r>
      <w:r>
        <w:t xml:space="preserve">Abuja</w:t>
      </w:r>
    </w:p>
    <w:bookmarkStart w:id="20" w:name="Xd6233ee3bf41b50c48faffa163b8951fd1a282c"/>
    <w:p>
      <w:pPr>
        <w:pStyle w:val="Heading1"/>
      </w:pPr>
      <w:r>
        <w:t xml:space="preserve">ADVANCING ASTRONOMY IN THE HEART OF WEST AFRICA</w:t>
      </w:r>
    </w:p>
    <w:p>
      <w:pPr>
        <w:pStyle w:val="FirstParagraph"/>
      </w:pPr>
      <w:r>
        <w:t xml:space="preserve">A Strategic Roadmap for an Astronomer’s Initiative in Nigeria, Abuja</w:t>
      </w:r>
    </w:p>
    <w:bookmarkEnd w:id="20"/>
    <w:bookmarkStart w:id="21" w:name="introduction-to-the-astronomers-role"/>
    <w:p>
      <w:pPr>
        <w:pStyle w:val="Heading2"/>
      </w:pPr>
      <w:r>
        <w:t xml:space="preserve">Introduction to the Astronomer's Role</w:t>
      </w:r>
    </w:p>
    <w:p>
      <w:pPr>
        <w:pStyle w:val="FirstParagraph"/>
      </w:pPr>
      <w:r>
        <w:t xml:space="preserve">The role of an</w:t>
      </w:r>
      <w:r>
        <w:t xml:space="preserve"> </w:t>
      </w:r>
      <w:r>
        <w:rPr>
          <w:bCs/>
          <w:b/>
        </w:rPr>
        <w:t xml:space="preserve">Astronomer</w:t>
      </w:r>
      <w:r>
        <w:t xml:space="preserve"> </w:t>
      </w:r>
      <w:r>
        <w:t xml:space="preserve">extends far beyond the observation of celestial bodies; it encompasses education, technological innovation, and international collaboration. In this presentation, we explore how a dedicated astronomer can catalyze scientific progress within Nigeria. The focus is specifically placed on Abuja as the strategic capital for launching this initiative.</w:t>
      </w:r>
    </w:p>
    <w:p>
      <w:pPr>
        <w:pStyle w:val="BodyText"/>
      </w:pPr>
      <w:r>
        <w:t xml:space="preserve">Astronomy is often perceived as an elitist science due to the high cost of equipment and infrastructure. However, with modern advancements in digital technology and remote sensing, ground-based observation can be augmented by space data. The primary objective of this proposal is to establish Abuja as a hub for astronomical research in West Africa, leveraging its central location and status as the national capital.</w:t>
      </w:r>
    </w:p>
    <w:bookmarkEnd w:id="21"/>
    <w:bookmarkStart w:id="22" w:name="why-abuja"/>
    <w:p>
      <w:pPr>
        <w:pStyle w:val="Heading2"/>
      </w:pPr>
      <w:r>
        <w:t xml:space="preserve">Why Abuja?</w:t>
      </w:r>
    </w:p>
    <w:p>
      <w:pPr>
        <w:pStyle w:val="FirstParagraph"/>
      </w:pPr>
      <w:r>
        <w:t xml:space="preserve">Abuja represents the ideal nexus for this scientific endeavor. As the Federal Capital Territory, it offers political stability and access to federal resources that might be less accessible in other regions. Furthermore, Abuja’s geographical latitude provides unique observational windows for studying celestial phenomena relevant to both the Northern and Southern hemispheres.</w:t>
      </w:r>
    </w:p>
    <w:p>
      <w:pPr>
        <w:pStyle w:val="BodyText"/>
      </w:pPr>
      <w:r>
        <w:t xml:space="preserve">The city’s growing infrastructure allows for the establishment of research centers that can serve as a bridge between local universities and global astronomical networks. By positioning an Astronomer-led initiative in Abuja, we ensure that Nigeria plays a pivotal role in continental scientific discourse.</w:t>
      </w:r>
    </w:p>
    <w:bookmarkEnd w:id="22"/>
    <w:bookmarkStart w:id="23" w:name="methodology-and-infrastructure"/>
    <w:p>
      <w:pPr>
        <w:pStyle w:val="Heading2"/>
      </w:pPr>
      <w:r>
        <w:t xml:space="preserve">Methodology and Infrastructure</w:t>
      </w:r>
    </w:p>
    <w:p>
      <w:pPr>
        <w:pStyle w:val="FirstParagraph"/>
      </w:pPr>
      <w:r>
        <w:t xml:space="preserve">To effectively deploy the expertise of an</w:t>
      </w:r>
      <w:r>
        <w:t xml:space="preserve"> </w:t>
      </w:r>
      <w:r>
        <w:rPr>
          <w:bCs/>
          <w:b/>
        </w:rPr>
        <w:t xml:space="preserve">Astronomer</w:t>
      </w:r>
      <w:r>
        <w:t xml:space="preserve"> </w:t>
      </w:r>
      <w:r>
        <w:t xml:space="preserve">in this region, a multi-phased approach is required. The first phase involves the establishment of a modest observatory or research lab in Abuja. This facility will not only serve for direct observation but also as a data processing center for satellite imagery and deep-space telemetry.</w:t>
      </w:r>
    </w:p>
    <w:p>
      <w:pPr>
        <w:numPr>
          <w:ilvl w:val="0"/>
          <w:numId w:val="1001"/>
        </w:numPr>
        <w:pStyle w:val="Compact"/>
      </w:pPr>
      <w:r>
        <w:rPr>
          <w:bCs/>
          <w:b/>
        </w:rPr>
        <w:t xml:space="preserve">Digital Integration:</w:t>
      </w:r>
      <w:r>
        <w:t xml:space="preserve"> </w:t>
      </w:r>
      <w:r>
        <w:t xml:space="preserve">Utilizing open-source software for image processing and data analysis to minimize costs.</w:t>
      </w:r>
    </w:p>
    <w:p>
      <w:pPr>
        <w:numPr>
          <w:ilvl w:val="0"/>
          <w:numId w:val="1001"/>
        </w:numPr>
        <w:pStyle w:val="Compact"/>
      </w:pPr>
      <w:r>
        <w:rPr>
          <w:bCs/>
          <w:b/>
        </w:rPr>
        <w:t xml:space="preserve">Community Telescopes:</w:t>
      </w:r>
    </w:p>
    <w:p>
      <w:pPr>
        <w:numPr>
          <w:ilvl w:val="0"/>
          <w:numId w:val="1001"/>
        </w:numPr>
        <w:pStyle w:val="Compact"/>
      </w:pPr>
      <w:r>
        <w:rPr>
          <w:bCs/>
          <w:b/>
        </w:rPr>
        <w:t xml:space="preserve">Solar Observation Units:</w:t>
      </w:r>
      <w:r>
        <w:t xml:space="preserve"> </w:t>
      </w:r>
      <w:r>
        <w:t xml:space="preserve">Focusing on solar astronomy, which is safer and more accessible for educational purposes, allowing for the study of sunspots and solar flares that impact global communications.</w:t>
      </w:r>
    </w:p>
    <w:bookmarkEnd w:id="23"/>
    <w:bookmarkStart w:id="24" w:name="educational-outreach"/>
    <w:p>
      <w:pPr>
        <w:pStyle w:val="Heading2"/>
      </w:pPr>
      <w:r>
        <w:t xml:space="preserve">Educational Outreach</w:t>
      </w:r>
    </w:p>
    <w:p>
      <w:pPr>
        <w:pStyle w:val="FirstParagraph"/>
      </w:pPr>
      <w:r>
        <w:t xml:space="preserve">An astronomer is also an educator. A critical component of this poster presentation is the emphasis on STEM (Science, Technology, Engineering, and Mathematics) education in Nigeria. By integrating astronomy into the curriculum through workshops held in Abuja’s educational hubs, we can inspire the next generation of Nigerian scientists.</w:t>
      </w:r>
    </w:p>
    <w:p>
      <w:pPr>
        <w:pStyle w:val="BodyText"/>
      </w:pPr>
      <w:r>
        <w:t xml:space="preserve">Partnerships with secondary schools and tertiary institutions in Abuja will be formed to create internship opportunities for students. This hands-on experience is crucial for retaining talent within the country, reducing brain drain by providing viable career paths in astrophysics and related fields.</w:t>
      </w:r>
    </w:p>
    <w:bookmarkEnd w:id="24"/>
    <w:bookmarkStart w:id="25" w:name="socio-economic-impact-on-nigeria"/>
    <w:p>
      <w:pPr>
        <w:pStyle w:val="Heading2"/>
      </w:pPr>
      <w:r>
        <w:t xml:space="preserve">Socio-Economic Impact on Nigeria</w:t>
      </w:r>
    </w:p>
    <w:p>
      <w:pPr>
        <w:pStyle w:val="FirstParagraph"/>
      </w:pPr>
      <w:r>
        <w:t xml:space="preserve">The establishment of an astronomical center in Abuja is not merely an academic exercise; it has profound socio-economic implications for Nigeria. Astronomy drives technological development. The tools developed for observing distant galaxies often have applications in medical imaging, telecommunications, and data storage.</w:t>
      </w:r>
    </w:p>
    <w:p>
      <w:pPr>
        <w:numPr>
          <w:ilvl w:val="0"/>
          <w:numId w:val="1002"/>
        </w:numPr>
        <w:pStyle w:val="Compact"/>
      </w:pPr>
      <w:r>
        <w:rPr>
          <w:bCs/>
          <w:b/>
        </w:rPr>
        <w:t xml:space="preserve">Tourism:</w:t>
      </w:r>
      <w:r>
        <w:t xml:space="preserve"> </w:t>
      </w:r>
      <w:r>
        <w:t xml:space="preserve">Astronomical events such as eclipses and meteor showers can become major tourist attractions, boosting the local economy in Abuja.</w:t>
      </w:r>
    </w:p>
    <w:p>
      <w:pPr>
        <w:numPr>
          <w:ilvl w:val="0"/>
          <w:numId w:val="1002"/>
        </w:numPr>
        <w:pStyle w:val="Compact"/>
      </w:pPr>
      <w:r>
        <w:rPr>
          <w:bCs/>
          <w:b/>
        </w:rPr>
        <w:t xml:space="preserve">International Collaboration:</w:t>
      </w:r>
      <w:r>
        <w:t xml:space="preserve"> </w:t>
      </w:r>
      <w:r>
        <w:t xml:space="preserve">By aligning with global observatories, Nigerian astronomers can contribute to international projects like the Square Kilometre Array (SKA), bringing prestige and funding to Nigeria.</w:t>
      </w:r>
    </w:p>
    <w:p>
      <w:pPr>
        <w:numPr>
          <w:ilvl w:val="0"/>
          <w:numId w:val="1002"/>
        </w:numPr>
        <w:pStyle w:val="Compact"/>
      </w:pPr>
      <w:r>
        <w:rPr>
          <w:bCs/>
          <w:b/>
        </w:rPr>
        <w:t xml:space="preserve">Cultural Renaissance:</w:t>
      </w:r>
      <w:r>
        <w:t xml:space="preserve"> </w:t>
      </w:r>
      <w:r>
        <w:t xml:space="preserve">Connecting Nigerians with the cosmos fosters a sense of wonder and unity, transcending ethnic and religious divisions.</w:t>
      </w:r>
    </w:p>
    <w:bookmarkEnd w:id="25"/>
    <w:bookmarkStart w:id="26" w:name="conclusion"/>
    <w:p>
      <w:pPr>
        <w:pStyle w:val="Heading2"/>
      </w:pPr>
      <w:r>
        <w:t xml:space="preserve">Conclusion</w:t>
      </w:r>
    </w:p>
    <w:p>
      <w:pPr>
        <w:pStyle w:val="FirstParagraph"/>
      </w:pPr>
      <w:r>
        <w:t xml:space="preserve">In conclusion, the proposal to deploy an</w:t>
      </w:r>
      <w:r>
        <w:t xml:space="preserve"> </w:t>
      </w:r>
      <w:r>
        <w:rPr>
          <w:bCs/>
          <w:b/>
        </w:rPr>
        <w:t xml:space="preserve">Astronomer</w:t>
      </w:r>
      <w:r>
        <w:t xml:space="preserve">-led initiative in Abuja represents a transformative step for Nigeria’s scientific landscape. By leveraging Abuja’s strategic advantages, we can create a sustainable ecosystem for astronomical research and education.</w:t>
      </w:r>
    </w:p>
    <w:p>
      <w:pPr>
        <w:pStyle w:val="BodyText"/>
      </w:pPr>
      <w:r>
        <w:t xml:space="preserve">This poster presentation serves as a call to action for government stakeholders, educational institutions, and private investors. The stars are not out of reach; they await the keen eye of the Nigerian astronomer. With proper support, Abuja will rise as a beacon of scientific inquiry in Africa, proving that with vision and infrastructure, no frontier is too distant.</w:t>
      </w:r>
    </w:p>
    <w:bookmarkEnd w:id="26"/>
    <w:p>
      <w:pPr>
        <w:pStyle w:val="BodyText"/>
      </w:pPr>
      <w:r>
        <w:t xml:space="preserve">Presented by the Department of Astrophysics Research Initiative</w:t>
      </w:r>
    </w:p>
    <w:p>
      <w:pPr>
        <w:pStyle w:val="BodyText"/>
      </w:pPr>
      <w:r>
        <w:t xml:space="preserve">© 2023 Nigeria Abuja Astronomical Society.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Nigeria Abuja</dc:title>
  <dc:creator/>
  <dc:language>en</dc:language>
  <cp:keywords/>
  <dcterms:created xsi:type="dcterms:W3CDTF">2026-07-29T18:22:21Z</dcterms:created>
  <dcterms:modified xsi:type="dcterms:W3CDTF">2026-07-29T18:22:21Z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