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w:t>
      </w:r>
      <w:r>
        <w:t xml:space="preserve"> </w:t>
      </w:r>
      <w:r>
        <w:t xml:space="preserve">San</w:t>
      </w:r>
      <w:r>
        <w:t xml:space="preserve"> </w:t>
      </w:r>
      <w:r>
        <w:t xml:space="preserve">Francisco</w:t>
      </w:r>
    </w:p>
    <w:bookmarkStart w:id="20" w:name="X121b51e8a5419ec9a80ac70e5dbaabdbe4ec036"/>
    <w:p>
      <w:pPr>
        <w:pStyle w:val="Heading1"/>
      </w:pPr>
      <w:r>
        <w:t xml:space="preserve">Astronomer Poster Presentation Academic Document</w:t>
      </w:r>
    </w:p>
    <w:p>
      <w:pPr>
        <w:pStyle w:val="FirstParagraph"/>
      </w:pPr>
      <w:r>
        <w:t xml:space="preserve">A Comprehensive Visual Abstract Designed for the United States San Francisco Scientific Community</w:t>
      </w:r>
    </w:p>
    <w:p>
      <w:pPr>
        <w:pStyle w:val="BodyText"/>
      </w:pPr>
    </w:p>
    <w:p>
      <w:pPr>
        <w:pStyle w:val="BodyText"/>
      </w:pPr>
      <w:r>
        <w:rPr>
          <w:bCs/>
          <w:b/>
        </w:rPr>
        <w:t xml:space="preserve">Context:</w:t>
      </w:r>
      <w:r>
        <w:t xml:space="preserve">:This document serves as a structured template for an astronomer to present complex astrophysical research in poster format, specifically tailored for academic conferences held in the</w:t>
      </w:r>
      <w:r>
        <w:t xml:space="preserve"> </w:t>
      </w:r>
      <w:r>
        <w:rPr>
          <w:bCs/>
          <w:b/>
        </w:rPr>
        <w:t xml:space="preserve">United States</w:t>
      </w:r>
      <w:r>
        <w:t xml:space="preserve">, with specific emphasis on engagement within the vibrant scientific ecosystem of</w:t>
      </w:r>
      <w:r>
        <w:t xml:space="preserve"> </w:t>
      </w:r>
      <w:r>
        <w:rPr>
          <w:bCs/>
          <w:b/>
        </w:rPr>
        <w:t xml:space="preserve">San Francisco</w:t>
      </w:r>
      <w:r>
        <w:t xml:space="preserve">.</w:t>
      </w:r>
    </w:p>
    <w:p>
      <w:pPr>
        <w:pStyle w:val="BodyText"/>
      </w:pPr>
      <w:r>
        <w:rPr>
          <w:bCs/>
          <w:b/>
        </w:rPr>
        <w:t xml:space="preserve">Purpose:</w:t>
      </w:r>
      <w:r>
        <w:t xml:space="preserve">To guide astronomers through creating compelling visual narratives that bridge theoretical astrophysics and observational data, ensuring maximum impact for audiences in major US tech and research hubs like San Francisco.</w:t>
      </w:r>
    </w:p>
    <w:bookmarkEnd w:id="20"/>
    <w:bookmarkStart w:id="21" w:name="Xe8404dac5566a8b9ee89150751ff6bf3e3254be"/>
    <w:p>
      <w:pPr>
        <w:pStyle w:val="Heading2"/>
      </w:pPr>
      <w:r>
        <w:t xml:space="preserve">1. Introduction to the Astronomer's Poster Presentation</w:t>
      </w:r>
    </w:p>
    <w:p>
      <w:pPr>
        <w:pStyle w:val="FirstParagraph"/>
      </w:pPr>
      <w:r>
        <w:t xml:space="preserve">In the realm of modern astrophysics, effective communication is as crucial as rigorous data analysis. For an astronomer presenting at a conference in San Francisco—a city renowned for its blend of technological innovation and scientific inquiry—the poster presentation format offers a unique opportunity to engage deeply with peers. Unlike traditional lecture formats, posters allow for dynamic discussions about cosmic phenomena, from black hole accretion disks to the large-scale structure of the universe.</w:t>
      </w:r>
    </w:p>
    <w:p>
      <w:pPr>
        <w:pStyle w:val="BodyText"/>
      </w:pPr>
      <w:r>
        <w:t xml:space="preserve">The United States hosts numerous high-profile astronomical gatherings where researchers showcase their findings. By adapting this poster presentation document specifically for the context of San Francisco, we leverage a setting that is increasingly at the forefront of data science and computational astrophysics. This format allows astronomers to present complex datasets in an accessible manner, bridging the gap between specialized academic research and broader scientific discourse.</w:t>
      </w:r>
    </w:p>
    <w:bookmarkEnd w:id="21"/>
    <w:bookmarkStart w:id="23" w:name="X724d976400897b19011e1d57a1ebe8f08e6904a"/>
    <w:p>
      <w:pPr>
        <w:pStyle w:val="Heading2"/>
      </w:pPr>
      <w:r>
        <w:t xml:space="preserve">2. Layout and Design Principles for Astronomers</w:t>
      </w:r>
    </w:p>
    <w:p>
      <w:pPr>
        <w:pStyle w:val="FirstParagraph"/>
      </w:pPr>
      <w:r>
        <w:t xml:space="preserve">A successful poster presentation relies heavily on visual hierarchy and clarity. For an astronomer, the challenge lies in presenting vast amounts of data—images from space telescopes, light curves, spectral analysis graphs—in a way that is immediately understandable.</w:t>
      </w:r>
    </w:p>
    <w:bookmarkStart w:id="22" w:name="key-design-elements"/>
    <w:p>
      <w:pPr>
        <w:pStyle w:val="Heading3"/>
      </w:pPr>
      <w:r>
        <w:t xml:space="preserve">Key Design Elements:</w:t>
      </w:r>
    </w:p>
    <w:p>
      <w:pPr>
        <w:numPr>
          <w:ilvl w:val="0"/>
          <w:numId w:val="1001"/>
        </w:numPr>
        <w:pStyle w:val="Compact"/>
      </w:pPr>
      <w:r>
        <w:rPr>
          <w:bCs/>
          <w:b/>
        </w:rPr>
        <w:t xml:space="preserve">Title Section:</w:t>
      </w:r>
      <w:r>
        <w:t xml:space="preserve"> </w:t>
      </w:r>
      <w:r>
        <w:t xml:space="preserve">Must be bold and concise. It should clearly state the research question. For example, "Probing Dark Matter Halos in Local Group Galaxies."</w:t>
      </w:r>
    </w:p>
    <w:p>
      <w:pPr>
        <w:numPr>
          <w:ilvl w:val="0"/>
          <w:numId w:val="1001"/>
        </w:numPr>
        <w:pStyle w:val="Compact"/>
      </w:pPr>
      <w:r>
        <w:rPr>
          <w:bCs/>
          <w:b/>
        </w:rPr>
        <w:t xml:space="preserve">The Astronomer's Abstract:</w:t>
      </w:r>
      <w:r>
        <w:t xml:space="preserve">A brief summary (150-200 words) that hooks the viewer. This section is critical for grabbing attention at busy US-based conferences.</w:t>
      </w:r>
    </w:p>
    <w:p>
      <w:pPr>
        <w:numPr>
          <w:ilvl w:val="0"/>
          <w:numId w:val="1001"/>
        </w:numPr>
        <w:pStyle w:val="Compact"/>
      </w:pPr>
      <w:r>
        <w:rPr>
          <w:bCs/>
          <w:b/>
        </w:rPr>
        <w:t xml:space="preserve">Visual Data Integration:</w:t>
      </w:r>
      <w:r>
        <w:t xml:space="preserve">In San Francisco, where visual technology is paramount, high-resolution images of nebulae, star clusters, or galaxy simulations should be central to the layout. Ensure that color schemes are colorblind-friendly and that contrast is optimized for projection quality if digital posters are used.</w:t>
      </w:r>
    </w:p>
    <w:p>
      <w:pPr>
        <w:numPr>
          <w:ilvl w:val="0"/>
          <w:numId w:val="1001"/>
        </w:numPr>
        <w:pStyle w:val="Compact"/>
      </w:pPr>
      <w:r>
        <w:rPr>
          <w:bCs/>
          <w:b/>
        </w:rPr>
        <w:t xml:space="preserve">Methodology Flowcharts:</w:t>
      </w:r>
      <w:r>
        <w:t xml:space="preserve">Astronomers must simplify complex observational methods (e.g., spectroscopic reduction pipelines) into clear, step-by-step visual flows. This helps peers from diverse backgrounds in the United States understand the robustness of the data.</w:t>
      </w:r>
    </w:p>
    <w:bookmarkEnd w:id="22"/>
    <w:p>
      <w:pPr>
        <w:pStyle w:val="FirstParagraph"/>
      </w:pPr>
      <w:r>
        <w:t xml:space="preserve">The poster should not be text-heavy. The role of the astronomer is to guide the conversation, not just to read slides off a wall. Therefore, bullet points and large fonts are preferred over dense paragraphs.</w:t>
      </w:r>
    </w:p>
    <w:bookmarkEnd w:id="23"/>
    <w:bookmarkStart w:id="27" w:name="X12f82057b962814f1e723bb63dfbe76893e391d"/>
    <w:p>
      <w:pPr>
        <w:pStyle w:val="Heading2"/>
      </w:pPr>
      <w:r>
        <w:t xml:space="preserve">3. Adapting Content for the United States Audience</w:t>
      </w:r>
    </w:p>
    <w:p>
      <w:pPr>
        <w:pStyle w:val="FirstParagraph"/>
      </w:pPr>
      <w:r>
        <w:t xml:space="preserve">Presenting in the United States, particularly in a major metropolitan area like San Francisco, requires an understanding of the local academic culture. US conferences often attract international attendees but are grounded in a framework that values innovation, reproducibility, and interdisciplinary collaboration.</w:t>
      </w:r>
    </w:p>
    <w:bookmarkStart w:id="24" w:name="a.-emphasis-on-data-reproducibility"/>
    <w:p>
      <w:pPr>
        <w:pStyle w:val="Heading3"/>
      </w:pPr>
      <w:r>
        <w:t xml:space="preserve">A. Emphasis on Data Reproducibility</w:t>
      </w:r>
    </w:p>
    <w:p>
      <w:pPr>
        <w:pStyle w:val="FirstParagraph"/>
      </w:pPr>
      <w:r>
        <w:t xml:space="preserve">In the poster presentation document, it is vital to include a section on data availability. Astronomers should specify where their raw data and reduction scripts are hosted (e.g., MAST, Zenodo). This transparency is highly valued in US academic circles and encourages future collaborations.</w:t>
      </w:r>
    </w:p>
    <w:bookmarkEnd w:id="24"/>
    <w:bookmarkStart w:id="25" w:name="b.-interdisciplinary-appeal"/>
    <w:p>
      <w:pPr>
        <w:pStyle w:val="Heading3"/>
      </w:pPr>
      <w:r>
        <w:t xml:space="preserve">B. Interdisciplinary Appeal</w:t>
      </w:r>
    </w:p>
    <w:p>
      <w:pPr>
        <w:pStyle w:val="FirstParagraph"/>
      </w:pPr>
      <w:r>
        <w:t xml:space="preserve">San Francisco is a hub for tech startups and machine learning experts. An astronomer can tailor their poster to highlight how computational techniques (such as neural networks applied to image classification) were used in the study. This angle resonates strongly with audiences familiar with Silicon Valley's technological landscape, making the astronomical research more relatable and impactful.</w:t>
      </w:r>
    </w:p>
    <w:bookmarkEnd w:id="25"/>
    <w:bookmarkStart w:id="26" w:name="c.-broader-impacts-statement"/>
    <w:p>
      <w:pPr>
        <w:pStyle w:val="Heading3"/>
      </w:pPr>
      <w:r>
        <w:t xml:space="preserve">C. Broader Impacts Statement</w:t>
      </w:r>
    </w:p>
    <w:p>
      <w:pPr>
        <w:pStyle w:val="FirstParagraph"/>
      </w:pPr>
      <w:r>
        <w:t xml:space="preserve">Funding agencies in the United States often require broader impacts statements for proposals. Including a small section on the poster that explains how this astronomical research contributes to public understanding of space, inspires STEM education, or develops new technologies (like adaptive optics) can significantly enhance audience engagement.</w:t>
      </w:r>
    </w:p>
    <w:bookmarkEnd w:id="26"/>
    <w:bookmarkEnd w:id="27"/>
    <w:bookmarkStart w:id="28" w:name="Xd2c70f0a92a05873fd16531a32763d882db1015"/>
    <w:p>
      <w:pPr>
        <w:pStyle w:val="Heading2"/>
      </w:pPr>
      <w:r>
        <w:t xml:space="preserve">4. The San Francisco Factor: Leveraging the Local Context</w:t>
      </w:r>
    </w:p>
    <w:p>
      <w:pPr>
        <w:pStyle w:val="FirstParagraph"/>
      </w:pPr>
      <w:r>
        <w:t xml:space="preserve">The choice of venue matters. Presenting in San Francisco offers specific advantages that an astronomer should exploit in their poster narrative.</w:t>
      </w:r>
    </w:p>
    <w:p>
      <w:pPr>
        <w:numPr>
          <w:ilvl w:val="0"/>
          <w:numId w:val="1002"/>
        </w:numPr>
        <w:pStyle w:val="Compact"/>
      </w:pPr>
      <w:r>
        <w:rPr>
          <w:bCs/>
          <w:b/>
        </w:rPr>
        <w:t xml:space="preserve">Networking Opportunities:</w:t>
      </w:r>
      <w:r>
        <w:t xml:space="preserve">The scientific community here is tightly knit between institutions like UC Berkeley, Stanford University (nearby), and industry partners. The poster presentation document should include a QR code linking to a digital version of the poster or the astronomer's professional portfolio, facilitating easy contact.</w:t>
      </w:r>
    </w:p>
    <w:p>
      <w:pPr>
        <w:numPr>
          <w:ilvl w:val="0"/>
          <w:numId w:val="1002"/>
        </w:numPr>
        <w:pStyle w:val="Compact"/>
      </w:pPr>
      <w:r>
        <w:rPr>
          <w:bCs/>
          <w:b/>
        </w:rPr>
        <w:t xml:space="preserve">Technological Integration:</w:t>
      </w:r>
      <w:r>
        <w:t xml:space="preserve">San Francisco audiences appreciate modern tech. Consider using augmented reality (AR) markers on the physical poster that, when viewed through a smartphone app, reveal 3D models of planetary systems or animated simulations of galactic collisions. This interactive element can set the presentation apart from static posters typical at other venues.</w:t>
      </w:r>
    </w:p>
    <w:p>
      <w:pPr>
        <w:numPr>
          <w:ilvl w:val="0"/>
          <w:numId w:val="1002"/>
        </w:numPr>
        <w:pStyle w:val="Compact"/>
      </w:pPr>
      <w:r>
        <w:rPr>
          <w:bCs/>
          <w:b/>
        </w:rPr>
        <w:t xml:space="preserve">Diversity and Inclusion:</w:t>
      </w:r>
      <w:r>
        <w:t xml:space="preserve">The US scientific community places a strong emphasis on diversity. The astronomer’s poster should reflect inclusive language and, if applicable, showcase collaborations with diverse teams globally or domestically. This aligns with the progressive values often present in San Francisco's academic environment.</w:t>
      </w:r>
    </w:p>
    <w:bookmarkEnd w:id="28"/>
    <w:bookmarkStart w:id="29" w:name="conclusion-and-future-directions"/>
    <w:p>
      <w:pPr>
        <w:pStyle w:val="Heading2"/>
      </w:pPr>
      <w:r>
        <w:t xml:space="preserve">5. Conclusion and Future Directions</w:t>
      </w:r>
    </w:p>
    <w:p>
      <w:pPr>
        <w:pStyle w:val="FirstParagraph"/>
      </w:pPr>
      <w:r>
        <w:t xml:space="preserve">In conclusion, the astronomer's poster presentation document is more than just a summary of research; it is a strategic tool for communication. By adhering to clear design principles, emphasizing data reproducibility, and tailoring the narrative to the innovative spirit of the United States—specifically San Francisco—an astronomer can maximize their impact.</w:t>
      </w:r>
    </w:p>
    <w:p>
      <w:pPr>
        <w:pStyle w:val="BodyText"/>
      </w:pPr>
      <w:r>
        <w:t xml:space="preserve">The combination of rigorous astrophysical evidence with compelling visual storytelling creates a memorable experience for viewers. Whether discussing exoplanet atmospheres or cosmological parameters, the goal remains consistent: to spark curiosity, invite collaboration, and advance our collective understanding of the cosmos. As conferences continue to evolve in post-pandemic environments in major US cities like San Francisco, interactive and digitally integrated posters will become increasingly important tools for any serious researcher in the field of astronomy.</w:t>
      </w:r>
    </w:p>
    <w:p>
      <w:pPr>
        <w:pStyle w:val="BodyText"/>
      </w:pPr>
      <w:r>
        <w:rPr>
          <w:bCs/>
          <w:b/>
        </w:rPr>
        <w:t xml:space="preserve">Final Checklist for Astronomers:</w:t>
      </w:r>
      <w:r>
        <w:t xml:space="preserve"> </w:t>
      </w:r>
      <w:r>
        <w:t xml:space="preserve">- Is the title engaging?</w:t>
      </w:r>
      <w:r>
        <w:t xml:space="preserve"> </w:t>
      </w:r>
      <w:r>
        <w:t xml:space="preserve">- Are images high-resolution and clearly labeled?</w:t>
      </w:r>
      <w:r>
        <w:t xml:space="preserve"> </w:t>
      </w:r>
      <w:r>
        <w:t xml:space="preserve">- Is there a QR code for digital access?</w:t>
      </w:r>
      <w:r>
        <w:t xml:space="preserve"> </w:t>
      </w:r>
      <w:r>
        <w:t xml:space="preserve">(US-based contact information is prominent?)</w:t>
      </w:r>
    </w:p>
    <w:bookmarkEnd w:id="29"/>
    <w:p>
      <w:pPr>
        <w:pStyle w:val="BodyText"/>
      </w:pPr>
      <w:r>
        <w:t xml:space="preserve">© 2023 Academic Poster Presentation Template. Prepared for the United States San Francisco Scientific Community.</w:t>
      </w:r>
    </w:p>
    <w:p>
      <w:pPr>
        <w:pStyle w:val="BodyText"/>
      </w:pPr>
      <w:r>
        <w:t xml:space="preserve">This document outlines best practices for an astronomer presenting academic research in a poster format.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 San Francisco</dc:title>
  <dc:creator/>
  <dc:language>en</dc:language>
  <cp:keywords/>
  <dcterms:created xsi:type="dcterms:W3CDTF">2026-07-29T20:53:26Z</dcterms:created>
  <dcterms:modified xsi:type="dcterms:W3CDTF">2026-07-29T20:53:26Z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