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Ambitious</w:t>
      </w:r>
      <w:r>
        <w:t xml:space="preserve"> </w:t>
      </w:r>
      <w:r>
        <w:t xml:space="preserve">Horizons: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Algeria's</w:t>
      </w:r>
      <w:r>
        <w:t xml:space="preserve"> </w:t>
      </w:r>
      <w:r>
        <w:t xml:space="preserve">Industrial</w:t>
      </w:r>
      <w:r>
        <w:t xml:space="preserve"> </w:t>
      </w:r>
      <w:r>
        <w:t xml:space="preserve">Renaissance</w:t>
      </w:r>
    </w:p>
    <w:bookmarkStart w:id="26" w:name="X4cadb89ecd735c246a8e5567f84f8f30754a80e"/>
    <w:p>
      <w:pPr>
        <w:pStyle w:val="Heading1"/>
      </w:pPr>
      <w:r>
        <w:t xml:space="preserve">Ambitious Horizons: The Strategic Role of the Automotive Engineer in Algeria's Industrial Renaissance</w:t>
      </w:r>
    </w:p>
    <w:p>
      <w:pPr>
        <w:pStyle w:val="FirstParagraph"/>
      </w:pPr>
      <w:r>
        <w:t xml:space="preserve">Bridging Traditional Manufacturing with Future Mobility Solutions in North Africa</w:t>
      </w:r>
    </w:p>
    <w:p>
      <w:pPr>
        <w:pStyle w:val="BodyText"/>
      </w:pPr>
      <w:r>
        <w:t xml:space="preserve">Presented at the International Conference on Engineering and Technology Development</w:t>
      </w:r>
      <w:r>
        <w:br/>
      </w:r>
      <w:r>
        <w:rPr>
          <w:bCs/>
          <w:b/>
        </w:rPr>
        <w:t xml:space="preserve">Algiers, Algeria</w:t>
      </w:r>
    </w:p>
    <w:bookmarkStart w:id="20" w:name="abstract"/>
    <w:p>
      <w:pPr>
        <w:pStyle w:val="Heading2"/>
      </w:pPr>
      <w:r>
        <w:t xml:space="preserve">Abstract</w:t>
      </w:r>
    </w:p>
    <w:p>
      <w:pPr>
        <w:pStyle w:val="FirstParagraph"/>
      </w:pPr>
      <w:r>
        <w:t xml:space="preserve">The automotive industry stands at a pivotal juncture in Algeria, transitioning from a market reliant on imported vehicles to one aspiring for robust local manufacturing and technological integration. This poster presentation examines the critical role of the modern Automotive Engineer within this transformative context. Focusing on the unique economic and infrastructural landscape of Algeria, specifically centered in Algiers as the primary hub for industrial policy and academic research, we explore how engineering expertise can drive sustainable mobility solutions. The discussion highlights three core pillars: localizing supply chains to reduce import dependency, integrating renewable energy systems into vehicular architecture suitable for Mediterranean climates, and leveraging digital twin technologies for efficient production lines. By analyzing case studies from existing assembly plants in Oran and the emerging tech hubs in Algiers, this document argues that the Automotive Engineer is not merely a technical executor but a strategic architect of Algeria's industrial sovereignty. The presentation concludes with policy recommendations for enhancing engineering education curricula to align with Industry 4.0 standards, ensuring that Algerian engineers are equipped to lead North Africa’s green transition in mobility.</w:t>
      </w:r>
    </w:p>
    <w:bookmarkEnd w:id="20"/>
    <w:bookmarkStart w:id="21" w:name="introduction"/>
    <w:p>
      <w:pPr>
        <w:pStyle w:val="Heading2"/>
      </w:pPr>
      <w:r>
        <w:t xml:space="preserve">1. Introduction</w:t>
      </w:r>
    </w:p>
    <w:p>
      <w:pPr>
        <w:pStyle w:val="FirstParagraph"/>
      </w:pPr>
      <w:r>
        <w:rPr>
          <w:bCs/>
          <w:b/>
        </w:rPr>
        <w:t xml:space="preserve">The Context of Algerian Automotive Development:</w:t>
      </w:r>
    </w:p>
    <w:p>
      <w:pPr>
        <w:pStyle w:val="BodyText"/>
      </w:pPr>
      <w:r>
        <w:t xml:space="preserve">In recent years, the Algerian government has implemented aggressive policies aimed at boosting non-hydrocarbon exports and reducing trade deficits. The automotive sector, historically dominated by imports, is now a focal point for industrial policy. With ambitious targets set to increase local content in vehicle assembly from negligible levels to significant proportions over the next decade, the demand for skilled labor has never been higher. Algiers serves as the nerve center of this initiative, hosting major government agencies like the Ministry of Industry and Pharmaceutical Production, as well as leading academic institutions such as the University of Sciences and Technology Houari Boumediene (USTHB) and École Nationale Polytechnique (ENP).</w:t>
      </w:r>
    </w:p>
    <w:p>
      <w:pPr>
        <w:pStyle w:val="BodyText"/>
      </w:pPr>
      <w:r>
        <w:rPr>
          <w:bCs/>
          <w:b/>
        </w:rPr>
        <w:t xml:space="preserve">The Evolving Role of the Engineer:</w:t>
      </w:r>
    </w:p>
    <w:p>
      <w:pPr>
        <w:pStyle w:val="BodyText"/>
      </w:pPr>
      <w:r>
        <w:t xml:space="preserve">The traditional definition of an automotive engineer, often focused solely on mechanical systems, is rapidly expanding. In the context of Algeria’s developmental goals, the Automotive Engineer must now possess a multidisciplinary skill set. This includes proficiency in electrical engineering for electric vehicle (EV) integration, materials science for lightweight component manufacturing that reduces fuel consumption or extends EV range, and data analytics for optimizing production efficiency in newly established factories near Algiers and other industrial zones.</w:t>
      </w:r>
    </w:p>
    <w:bookmarkEnd w:id="21"/>
    <w:bookmarkStart w:id="22" w:name="X862adcb4a75140cbdb728f3f2665d3f54bd0aa5"/>
    <w:p>
      <w:pPr>
        <w:pStyle w:val="Heading2"/>
      </w:pPr>
      <w:r>
        <w:t xml:space="preserve">2. Strategic Challenges and Engineering Solutions</w:t>
      </w:r>
    </w:p>
    <w:p>
      <w:pPr>
        <w:pStyle w:val="FirstParagraph"/>
      </w:pPr>
      <w:r>
        <w:t xml:space="preserve">The transition to a localized automotive industry presents unique hurdles that require innovative engineering approaches tailored to the local context.</w:t>
      </w:r>
    </w:p>
    <w:p>
      <w:pPr>
        <w:numPr>
          <w:ilvl w:val="0"/>
          <w:numId w:val="1001"/>
        </w:numPr>
        <w:pStyle w:val="Compact"/>
      </w:pPr>
      <w:r>
        <w:rPr>
          <w:bCs/>
          <w:b/>
        </w:rPr>
        <w:t xml:space="preserve">Supply Chain Localization:</w:t>
      </w:r>
    </w:p>
    <w:p>
      <w:pPr>
        <w:numPr>
          <w:ilvl w:val="0"/>
          <w:numId w:val="1001"/>
        </w:numPr>
      </w:pPr>
      <w:r>
        <w:rPr>
          <w:bCs/>
          <w:b/>
        </w:rPr>
        <w:t xml:space="preserve">Climate-Appropriate Vehicle Architecture:</w:t>
      </w:r>
    </w:p>
    <w:p>
      <w:pPr>
        <w:numPr>
          <w:ilvl w:val="0"/>
          <w:numId w:val="1000"/>
        </w:numPr>
      </w:pPr>
      <w:r>
        <w:t xml:space="preserve">The Mediterranean climate of Algiers and the harsher continental conditions of southern Algeria impose specific thermal management requirements. Engineers must optimize cooling systems for internal combustion engines and thermal regulation for battery packs in EVs. Research indicates that standard global models may suffer reduced efficiency or durability if not adapted to local ambient temperatures exceeding 40°C in summer. Local engineering firms are beginning to collaborate with international partners to customize chassis and engine tuning specifically for North African road conditions.</w:t>
      </w:r>
    </w:p>
    <w:p>
      <w:pPr>
        <w:numPr>
          <w:ilvl w:val="0"/>
          <w:numId w:val="1001"/>
        </w:numPr>
      </w:pPr>
      <w:r>
        <w:rPr>
          <w:bCs/>
          <w:b/>
        </w:rPr>
        <w:t xml:space="preserve">Digital Integration and Industry 4.0:</w:t>
      </w:r>
    </w:p>
    <w:p>
      <w:pPr>
        <w:numPr>
          <w:ilvl w:val="0"/>
          <w:numId w:val="1000"/>
        </w:numPr>
      </w:pPr>
      <w:r>
        <w:t xml:space="preserve">To compete globally, Algerian assembly plants must adopt smart manufacturing technologies. This involves the use of IoT sensors for predictive maintenance, automated guided vehicles (AGVs) for material handling, and digital twins to simulate production lines before physical implementation. Engineers in Algiers are increasingly required to bridge the gap between mechanical design and software integration, ensuring that hardware systems communicate seamlessly with centralized control systems.</w:t>
      </w:r>
    </w:p>
    <w:bookmarkEnd w:id="22"/>
    <w:bookmarkStart w:id="23" w:name="Xef9026a802d279462aaf823e951b48800c9604b"/>
    <w:p>
      <w:pPr>
        <w:pStyle w:val="Heading2"/>
      </w:pPr>
      <w:r>
        <w:t xml:space="preserve">3. The Hub of Innovation: Algiers as an Engineering Center</w:t>
      </w:r>
    </w:p>
    <w:p>
      <w:pPr>
        <w:pStyle w:val="FirstParagraph"/>
      </w:pPr>
      <w:r>
        <w:rPr>
          <w:bCs/>
          <w:b/>
        </w:rPr>
        <w:t xml:space="preserve">Ecosystem Synergies:</w:t>
      </w:r>
    </w:p>
    <w:p>
      <w:pPr>
        <w:pStyle w:val="BodyText"/>
      </w:pPr>
      <w:r>
        <w:t xml:space="preserve">Algiers offers a distinct advantage as a hub for automotive engineering innovation due to its concentration of academic and industrial resources. The proximity of universities to government ministries facilitates direct feedback loops between educational outcomes and industry needs. For instance, recent collaborations between USTHB's mechanical engineering departments and local assembly plants have led to internship programs focused on quality control systems like ISO 9001 and IATF 16949.</w:t>
      </w:r>
    </w:p>
    <w:p>
      <w:pPr>
        <w:pStyle w:val="BodyText"/>
      </w:pPr>
      <w:r>
        <w:rPr>
          <w:bCs/>
          <w:b/>
        </w:rPr>
        <w:t xml:space="preserve">Start-up Ecosystem:</w:t>
      </w:r>
    </w:p>
    <w:p>
      <w:pPr>
        <w:pStyle w:val="BodyText"/>
      </w:pPr>
      <w:r>
        <w:t xml:space="preserve">Beyond traditional manufacturing, Algiers is witnessing a rise in automotive tech start-ups. These companies are focusing on mobility-as-a-service (MaaS) platforms, fleet management software for logistics companies transporting goods across the vast Algerian territory, and after-sales service optimization through mobile applications. Automotive engineers in these settings often pivot to roles in systems integration and user experience design, highlighting the versatility of engineering skills in the digital age.</w:t>
      </w:r>
    </w:p>
    <w:bookmarkEnd w:id="23"/>
    <w:bookmarkStart w:id="24" w:name="recommendations-for-future-development"/>
    <w:p>
      <w:pPr>
        <w:pStyle w:val="Heading2"/>
      </w:pPr>
      <w:r>
        <w:t xml:space="preserve">4. Recommendations for Future Development</w:t>
      </w:r>
    </w:p>
    <w:p>
      <w:pPr>
        <w:pStyle w:val="FirstParagraph"/>
      </w:pPr>
      <w:r>
        <w:t xml:space="preserve">To fully capitalize on the automotive sector's potential, several structural changes are recommended:</w:t>
      </w:r>
    </w:p>
    <w:p>
      <w:pPr>
        <w:numPr>
          <w:ilvl w:val="0"/>
          <w:numId w:val="1002"/>
        </w:numPr>
        <w:pStyle w:val="Compact"/>
      </w:pPr>
      <w:r>
        <w:rPr>
          <w:bCs/>
          <w:b/>
        </w:rPr>
        <w:t xml:space="preserve">Curriculum Modernization:</w:t>
      </w:r>
    </w:p>
    <w:p>
      <w:pPr>
        <w:numPr>
          <w:ilvl w:val="0"/>
          <w:numId w:val="1002"/>
        </w:numPr>
        <w:pStyle w:val="Compact"/>
      </w:pPr>
      <w:r>
        <w:rPr>
          <w:bCs/>
          <w:b/>
        </w:rPr>
        <w:t xml:space="preserve">R&amp;D Incentives:</w:t>
      </w:r>
    </w:p>
    <w:p>
      <w:pPr>
        <w:numPr>
          <w:ilvl w:val="0"/>
          <w:numId w:val="1002"/>
        </w:numPr>
        <w:pStyle w:val="Compact"/>
      </w:pPr>
      <w:r>
        <w:rPr>
          <w:bCs/>
          <w:b/>
        </w:rPr>
        <w:t xml:space="preserve">Continuing Education Programs:</w:t>
      </w:r>
    </w:p>
    <w:bookmarkEnd w:id="24"/>
    <w:bookmarkStart w:id="25" w:name="conclusion"/>
    <w:p>
      <w:pPr>
        <w:pStyle w:val="Heading2"/>
      </w:pPr>
      <w:r>
        <w:t xml:space="preserve">5. Conclusion</w:t>
      </w:r>
    </w:p>
    <w:p>
      <w:pPr>
        <w:pStyle w:val="FirstParagraph"/>
      </w:pPr>
      <w:r>
        <w:t xml:space="preserve">The journey toward a self-sufficient and innovative automotive industry in Algeria is contingent upon the capacity of its engineering workforce. By focusing on localization, climate adaptation, and digital integration, Automotive Engineers can drive significant economic value for the nation. Algiers stands ready to serve as the epicenter of this transformation, leveraging its academic heritage and strategic location to foster a new generation of engineers who are both globally competitive and locally grounded. The successful realization of these goals will not only strengthen Algeria's industrial base but also contribute to global efforts in sustainable mobility, demonstrating how regional expertise can address universal challenges.</w:t>
      </w:r>
    </w:p>
    <w:p>
      <w:pPr>
        <w:pStyle w:val="BodyText"/>
      </w:pPr>
      <w:r>
        <w:rPr>
          <w:bCs/>
          <w:b/>
        </w:rPr>
        <w:t xml:space="preserve">Contact:</w:t>
      </w:r>
      <w:r>
        <w:t xml:space="preserve"> </w:t>
      </w:r>
      <w:r>
        <w:t xml:space="preserve">Dr. Ahmed Benali | Department of Mechanical Engineering, USTHB, Algiers</w:t>
      </w:r>
      <w:r>
        <w:br/>
      </w:r>
      <w:r>
        <w:t xml:space="preserve">Email: a.benali@usthb.dz | Phone: +213 555 123 456</w:t>
      </w:r>
      <w:r>
        <w:br/>
      </w:r>
      <w:r>
        <w:br/>
      </w:r>
      <w:r>
        <w:rPr>
          <w:iCs/>
          <w:i/>
        </w:rPr>
        <w:t xml:space="preserve">This document was prepared for the Academic Poster Session on Industrial Engineering in North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Ambitious Horizons: The Role of the Automotive Engineer in Algeria's Industrial Renaissance</dc:title>
  <dc:creator/>
  <dc:language>en</dc:language>
  <cp:keywords/>
  <dcterms:created xsi:type="dcterms:W3CDTF">2026-07-29T13:21:08Z</dcterms:created>
  <dcterms:modified xsi:type="dcterms:W3CDTF">2026-07-29T13:21:08Z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