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w:t>
      </w:r>
      <w:r>
        <w:t xml:space="preserve"> </w:t>
      </w:r>
      <w:r>
        <w:t xml:space="preserve">Brasília:</w:t>
      </w:r>
      <w:r>
        <w:t xml:space="preserve"> </w:t>
      </w:r>
      <w:r>
        <w:t xml:space="preserve">Innovations</w:t>
      </w:r>
      <w:r>
        <w:t xml:space="preserve"> </w:t>
      </w:r>
      <w:r>
        <w:t xml:space="preserve">for</w:t>
      </w:r>
      <w:r>
        <w:t xml:space="preserve"> </w:t>
      </w:r>
      <w:r>
        <w:t xml:space="preserve">Sustainable</w:t>
      </w:r>
      <w:r>
        <w:t xml:space="preserve"> </w:t>
      </w:r>
      <w:r>
        <w:t xml:space="preserve">Mobility</w:t>
      </w:r>
    </w:p>
    <w:bookmarkStart w:id="20" w:name="X7987805ef09f0cf95ce4c224cc810b50766355b"/>
    <w:p>
      <w:pPr>
        <w:pStyle w:val="Heading1"/>
      </w:pPr>
      <w:r>
        <w:t xml:space="preserve">Redefining Mobility: The Role of the Automotive Engineer in Brazil's Capital</w:t>
      </w:r>
    </w:p>
    <w:p>
      <w:pPr>
        <w:pStyle w:val="FirstParagraph"/>
      </w:pPr>
      <w:r>
        <w:t xml:space="preserve">A Strategic Approach to Sustainable Urban Transport in Brasília</w:t>
      </w:r>
    </w:p>
    <w:bookmarkEnd w:id="20"/>
    <w:p>
      <w:pPr>
        <w:pStyle w:val="BodyText"/>
      </w:pPr>
      <w:r>
        <w:rPr>
          <w:bCs/>
          <w:b/>
        </w:rPr>
        <w:t xml:space="preserve">Academic Poster Presentation</w:t>
      </w:r>
    </w:p>
    <w:p>
      <w:pPr>
        <w:pStyle w:val="BodyText"/>
      </w:pPr>
      <w:r>
        <w:rPr>
          <w:iCs/>
          <w:i/>
        </w:rPr>
        <w:t xml:space="preserve">Focused Region: Brazil, Brasília DF</w:t>
      </w:r>
    </w:p>
    <w:bookmarkStart w:id="21" w:name="abstract"/>
    <w:p>
      <w:pPr>
        <w:pStyle w:val="Heading2"/>
      </w:pPr>
      <w:r>
        <w:t xml:space="preserve">Abstract</w:t>
      </w:r>
    </w:p>
    <w:p>
      <w:pPr>
        <w:pStyle w:val="FirstParagraph"/>
      </w:pPr>
      <w:r>
        <w:t xml:space="preserve">This poster presents a comprehensive analysis of the evolving responsibilities of the modern Automotive Engineer, specifically within the unique context of Brasília, Brazil. As Brazil stands as one of the world's largest automotive markets, its capital city offers a distinct case study for urban mobility challenges. This document explores how Automotive Engineers are leveraging advanced technologies to address traffic congestion, carbon emissions, and public transportation efficiency in a planned utopia designed for cars but struggling with modern density. We highlight interdisciplinary approaches combining mechanical engineering, data science, and sustainable design to create future-ready vehicular solutions.</w:t>
      </w:r>
    </w:p>
    <w:bookmarkEnd w:id="21"/>
    <w:bookmarkStart w:id="22" w:name="context-the-brasília-challenge"/>
    <w:p>
      <w:pPr>
        <w:pStyle w:val="Heading2"/>
      </w:pPr>
      <w:r>
        <w:t xml:space="preserve">Context: The Brasília Challenge</w:t>
      </w:r>
    </w:p>
    <w:p>
      <w:pPr>
        <w:pStyle w:val="FirstParagraph"/>
      </w:pPr>
      <w:r>
        <w:t xml:space="preserve">Brasília, founded in 1960, was designed by Oscar Niemeyer and Lúcio Costa as a futuristic capital. Its urban planning heavily favored private automobile use over public transit or pedestrian zones. For decades, this has resulted in significant traffic bottlenecks and high reliance on fossil-fuel-powered vehicles.</w:t>
      </w:r>
    </w:p>
    <w:p>
      <w:pPr>
        <w:pStyle w:val="BodyText"/>
      </w:pPr>
      <w:r>
        <w:t xml:space="preserve">Today, the Automotive Engineer plays a critical role in reconciling this mid-20th-century infrastructure with 21st-century demands. The engineer must not only design vehicles but also contribute to the ecosystem of mobility. In Brazil, where ethanol biofuels and electric vehicles (EVs) are gaining traction, the local Automotive Engineer is tasked with optimizing vehicle performance for tropical climates and diverse fuel sources.</w:t>
      </w:r>
    </w:p>
    <w:bookmarkEnd w:id="22"/>
    <w:bookmarkStart w:id="23" w:name="X729c7f28bf3ccdc72f0f5fd92e2915c31cfaf17"/>
    <w:p>
      <w:pPr>
        <w:pStyle w:val="Heading2"/>
      </w:pPr>
      <w:r>
        <w:t xml:space="preserve">Core Responsibilities of the Automotive Engineer in Brasília</w:t>
      </w:r>
    </w:p>
    <w:p>
      <w:pPr>
        <w:numPr>
          <w:ilvl w:val="0"/>
          <w:numId w:val="1001"/>
        </w:numPr>
        <w:pStyle w:val="Compact"/>
      </w:pPr>
      <w:r>
        <w:rPr>
          <w:bCs/>
          <w:b/>
        </w:rPr>
        <w:t xml:space="preserve">Sustainable Powertrain Development:</w:t>
      </w:r>
      <w:r>
        <w:t xml:space="preserve"> </w:t>
      </w:r>
      <w:r>
        <w:t xml:space="preserve">Brazil has a mature flex-fuel technology market. Engineers are currently focusing on hybridizing these engines to reduce the carbon footprint while maintaining compatibility with existing Brazilian fuel infrastructure.</w:t>
      </w:r>
    </w:p>
    <w:p>
      <w:pPr>
        <w:numPr>
          <w:ilvl w:val="0"/>
          <w:numId w:val="1001"/>
        </w:numPr>
        <w:pStyle w:val="Compact"/>
      </w:pPr>
      <w:r>
        <w:rPr>
          <w:bCs/>
          <w:b/>
        </w:rPr>
        <w:t xml:space="preserve">Smart Mobility Integration:</w:t>
      </w:r>
      <w:r>
        <w:t xml:space="preserve"> </w:t>
      </w:r>
      <w:r>
        <w:t xml:space="preserve">In a city like Brasília, where the distances between sectors are vast, Automotive Engineers are collaborating with urban planners to integrate Connected Vehicle (CV) technologies. This includes V2X (Vehicle-to-Everything) communication systems that can optimize traffic flow in real-time.</w:t>
      </w:r>
    </w:p>
    <w:p>
      <w:pPr>
        <w:numPr>
          <w:ilvl w:val="0"/>
          <w:numId w:val="1001"/>
        </w:numPr>
        <w:pStyle w:val="Compact"/>
      </w:pPr>
      <w:r>
        <w:rPr>
          <w:bCs/>
          <w:b/>
        </w:rPr>
        <w:t xml:space="preserve">Thermal Management Systems:</w:t>
      </w:r>
      <w:r>
        <w:t xml:space="preserve"> </w:t>
      </w:r>
      <w:r>
        <w:t xml:space="preserve">Given Brasília's climate, which ranges from a wet season to a distinct dry season with varying temperatures, engineers must design robust cooling systems for both internal combustion engines and EV batteries to ensure longevity and safety.</w:t>
      </w:r>
    </w:p>
    <w:p>
      <w:pPr>
        <w:numPr>
          <w:ilvl w:val="0"/>
          <w:numId w:val="1001"/>
        </w:numPr>
        <w:pStyle w:val="Compact"/>
      </w:pPr>
      <w:r>
        <w:rPr>
          <w:bCs/>
          <w:b/>
        </w:rPr>
        <w:t xml:space="preserve">Public Transit Innovation:</w:t>
      </w:r>
      <w:r>
        <w:t xml:space="preserve"> </w:t>
      </w:r>
      <w:r>
        <w:t xml:space="preserve">Beyond private cars, Automotive Engineers are designing electric buses for the Federal District’s transit system. This involves heavy-duty battery management systems and regenerative braking technologies tailored for stop-and-go urban driving patterns.</w:t>
      </w:r>
    </w:p>
    <w:bookmarkEnd w:id="23"/>
    <w:bookmarkStart w:id="24" w:name="interdisciplinary-methodology"/>
    <w:p>
      <w:pPr>
        <w:pStyle w:val="Heading2"/>
      </w:pPr>
      <w:r>
        <w:t xml:space="preserve">Interdisciplinary Methodology</w:t>
      </w:r>
    </w:p>
    <w:p>
      <w:pPr>
        <w:pStyle w:val="FirstParagraph"/>
      </w:pPr>
      <w:r>
        <w:t xml:space="preserve">The modern Automotive Engineer in Brasília does not work in isolation. The development of effective mobility solutions requires a convergence of disciplines:</w:t>
      </w:r>
    </w:p>
    <w:p>
      <w:pPr>
        <w:numPr>
          <w:ilvl w:val="0"/>
          <w:numId w:val="1002"/>
        </w:numPr>
        <w:pStyle w:val="Compact"/>
      </w:pPr>
      <w:r>
        <w:rPr>
          <w:bCs/>
          <w:b/>
        </w:rPr>
        <w:t xml:space="preserve">Engineering + Urban Planning:</w:t>
      </w:r>
      <w:r>
        <w:t xml:space="preserve"> </w:t>
      </w:r>
      <w:r>
        <w:t xml:space="preserve">Understanding the specific layout of Brasília's North and South Sectors to design vehicles that fit narrow parking lanes or autonomous shuttles for pedestrian-heavy areas.</w:t>
      </w:r>
    </w:p>
    <w:p>
      <w:pPr>
        <w:numPr>
          <w:ilvl w:val="0"/>
          <w:numId w:val="1002"/>
        </w:numPr>
        <w:pStyle w:val="Compact"/>
      </w:pPr>
      <w:r>
        <w:rPr>
          <w:bCs/>
          <w:b/>
        </w:rPr>
        <w:t xml:space="preserve">Data Science + Automotive:</w:t>
      </w:r>
      <w:r>
        <w:t xml:space="preserve"> </w:t>
      </w:r>
      <w:r>
        <w:t xml:space="preserve">Utilizing big data from ride-sharing platforms prevalent in the DF to predict maintenance needs and optimize fleet efficiency for Electric Vehicles.</w:t>
      </w:r>
    </w:p>
    <w:p>
      <w:pPr>
        <w:numPr>
          <w:ilvl w:val="0"/>
          <w:numId w:val="1002"/>
        </w:numPr>
        <w:pStyle w:val="Compact"/>
      </w:pPr>
      <w:r>
        <w:rPr>
          <w:bCs/>
          <w:b/>
        </w:rPr>
        <w:t xml:space="preserve">Mechanical Design + Environmental Science:</w:t>
      </w:r>
      <w:r>
        <w:t xml:space="preserve"> </w:t>
      </w:r>
      <w:r>
        <w:t xml:space="preserve">Ensuring that materials used in vehicle production are recyclable and sourced sustainably within Brazil, supporting the circular economy.</w:t>
      </w:r>
    </w:p>
    <w:bookmarkEnd w:id="24"/>
    <w:bookmarkStart w:id="25" w:name="conclusion-and-future-outlook"/>
    <w:p>
      <w:pPr>
        <w:pStyle w:val="Heading2"/>
      </w:pPr>
      <w:r>
        <w:t xml:space="preserve">Conclusion and Future Outlook</w:t>
      </w:r>
    </w:p>
    <w:p>
      <w:pPr>
        <w:pStyle w:val="FirstParagraph"/>
      </w:pPr>
      <w:r>
        <w:t xml:space="preserve">The role of the Automotive Engineer in Brazil, specifically within the hub of Brasília, is transitioning from purely mechanical design to holistic mobility architecture. As the world pushes for net-zero emissions, Brazilian engineers are at a pivotal point. They possess the unique advantage of a flexible fuel infrastructure and a growing EV market.</w:t>
      </w:r>
    </w:p>
    <w:p>
      <w:pPr>
        <w:pStyle w:val="BodyText"/>
      </w:pPr>
      <w:r>
        <w:t xml:space="preserve">For academic and professional development, it is crucial to emphasize that future Automotive Engineers must be adaptable, tech-savvy, and deeply aware of local environmental constraints. Brasília serves as a living laboratory where these theoretical concepts are put into practice daily.</w:t>
      </w:r>
    </w:p>
    <w:p>
      <w:pPr>
        <w:pStyle w:val="BodyText"/>
      </w:pPr>
      <w:r>
        <w:t xml:space="preserve">By fostering collaboration between universities in the Federal District (such as UnB) and the automotive industry, we can accelerate innovation. The goal is not just to build better cars, but to build a smarter, cleaner city.</w:t>
      </w:r>
    </w:p>
    <w:bookmarkEnd w:id="25"/>
    <w:p>
      <w:pPr>
        <w:pStyle w:val="BodyText"/>
      </w:pPr>
      <w:r>
        <w:rPr>
          <w:bCs/>
          <w:b/>
        </w:rPr>
        <w:t xml:space="preserve">Contact Information:</w:t>
      </w:r>
      <w:r>
        <w:t xml:space="preserve"> </w:t>
      </w:r>
      <w:r>
        <w:t xml:space="preserve">For further details on this research, please refer to the associated academic journal or contact the department of Mechanical Engineering at the University of Brasília.</w:t>
      </w:r>
    </w:p>
    <w:p>
      <w:pPr>
        <w:pStyle w:val="BodyText"/>
      </w:pPr>
      <w:r>
        <w:t xml:space="preserve">© 2023 Academic Poster Series on Automotive Innovation.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 Brasília: Innovations for Sustainable Mobility</dc:title>
  <dc:creator/>
  <dc:language>en</dc:language>
  <cp:keywords/>
  <dcterms:created xsi:type="dcterms:W3CDTF">2026-07-29T16:21:52Z</dcterms:created>
  <dcterms:modified xsi:type="dcterms:W3CDTF">2026-07-29T16:21:52Z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