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The Role of the Automotive Engineer in Tanzania Dar es Salaam:</w:t>
      </w:r>
    </w:p>
    <w:p>
      <w:pPr>
        <w:pStyle w:val="BodyText"/>
      </w:pPr>
      <w:r>
        <w:br/>
      </w:r>
      <w:r>
        <w:t xml:space="preserve">Strategies for Modernization, Safety, and Sustainable Mobility</w:t>
      </w:r>
    </w:p>
    <w:p>
      <w:pPr>
        <w:pStyle w:val="BodyText"/>
      </w:pPr>
      <w:r>
        <w:t xml:space="preserve">Presented by: Academic Research Group on Urban Mobility</w:t>
      </w:r>
      <w:r>
        <w:br/>
      </w:r>
      <w:r>
        <w:t xml:space="preserve">Institution: Department of Engineering Sciences</w:t>
      </w:r>
      <w:r>
        <w:br/>
      </w:r>
      <w:r>
        <w:t xml:space="preserve">Location Focus: Tanzania Dar es Salaam Regional Analysis</w:t>
      </w:r>
      <w:r>
        <w:br/>
      </w:r>
      <w:r>
        <w:t xml:space="preserve">Date: October 2023 Conference Series on African Industrial Development</w:t>
      </w:r>
    </w:p>
    <w:bookmarkStart w:id="20" w:name="abstract"/>
    <w:p>
      <w:pPr>
        <w:pStyle w:val="Heading2"/>
      </w:pPr>
      <w:r>
        <w:t xml:space="preserve">Abstract</w:t>
      </w:r>
    </w:p>
    <w:p>
      <w:pPr>
        <w:pStyle w:val="FirstParagraph"/>
      </w:pPr>
      <w:r>
        <w:t xml:space="preserve">This poster presentation critically examines the pivotal role of the automotive engineer within the rapidly urbanizing context of Tanzania Dar es Salaam. As one of the fastest-growing metropolitan areas in East Africa, Dar es Salaam faces significant challenges regarding traffic congestion, vehicular safety standards, and environmental sustainability. The primary objective of this study is to analyze how specialized automotive engineering expertise can be leveraged to address these infrastructural and mechanical challenges. By focusing on local adaptation technologies, maintenance protocols for aging vehicle fleets, and the integration of electric mobility solutions tailored to Tanzanian conditions, we propose a comprehensive framework for modernizing the transportation sector. This document argues that the strategic deployment of automotive engineering principles is not merely a technical necessity but an economic imperative for Tanzania Dar es Salaam's future development.</w:t>
      </w:r>
    </w:p>
    <w:bookmarkEnd w:id="20"/>
    <w:bookmarkStart w:id="21" w:name="introduction-and-context"/>
    <w:p>
      <w:pPr>
        <w:pStyle w:val="Heading2"/>
      </w:pPr>
      <w:r>
        <w:t xml:space="preserve">Introduction and Context</w:t>
      </w:r>
    </w:p>
    <w:p>
      <w:pPr>
        <w:pStyle w:val="FirstParagraph"/>
      </w:pPr>
      <w:r>
        <w:t xml:space="preserve">Dar es Salaam serves as the commercial hub of Tanzania, driving the nation's economy through trade, logistics, and services. However, this economic vitality is strained by an aging fleet of vehicles that often lack modern safety features and emission controls. The current state of road transport in Tanzania Dar es Salaam is characterized by high rates of vehicular breakdowns due to inadequate maintenance culture and a shortage of specialized engineering interventions. Furthermore, the rise in private vehicle ownership has outpaced infrastructure development, leading to severe traffic bottlenecks.</w:t>
      </w:r>
    </w:p>
    <w:p>
      <w:pPr>
        <w:pStyle w:val="BodyText"/>
      </w:pPr>
      <w:r>
        <w:t xml:space="preserve">The role of the automotive engineer extends beyond vehicle repair; it involves systemic analysis of fleet performance, safety compliance testing, and the design of maintenance ecosystems suitable for tropical climates. In Tanzania Dar es Salaam, there is a distinct gap between international automotive standards and local implementation capabilities. This poster presentation aims to bridge this gap by highlighting specific areas where engineering intervention can yield high-impact results.</w:t>
      </w:r>
    </w:p>
    <w:bookmarkEnd w:id="21"/>
    <w:bookmarkStart w:id="22" w:name="Xd46e96ff3d7936cc793af91e9e36aec794c9111"/>
    <w:p>
      <w:pPr>
        <w:pStyle w:val="Heading2"/>
      </w:pPr>
      <w:r>
        <w:t xml:space="preserve">Technical Framework and Engineering Interventions</w:t>
      </w:r>
    </w:p>
    <w:p>
      <w:pPr>
        <w:pStyle w:val="FirstParagraph"/>
      </w:pPr>
      <w:r>
        <w:t xml:space="preserve">To address the multifaceted challenges in Tanzania Dar es Salaam, we propose a three-pillar technical approach led by automotive engineers:</w:t>
      </w:r>
    </w:p>
    <w:p>
      <w:pPr>
        <w:numPr>
          <w:ilvl w:val="0"/>
          <w:numId w:val="1001"/>
        </w:numPr>
        <w:pStyle w:val="Compact"/>
      </w:pPr>
      <w:r>
        <w:rPr>
          <w:bCs/>
          <w:b/>
        </w:rPr>
        <w:t xml:space="preserve">Fleet Diagnostic Standardization:</w:t>
      </w:r>
      <w:r>
        <w:t xml:space="preserve"> </w:t>
      </w:r>
      <w:r>
        <w:t xml:space="preserve">Implementing computerized diagnostic protocols for public transport vehicles (dala-dalas) and commercial trucks. This reduces mechanical failures on major arteries of Tanzania Dar es Salaam, thereby improving traffic flow and safety.</w:t>
      </w:r>
    </w:p>
    <w:p>
      <w:pPr>
        <w:numPr>
          <w:ilvl w:val="0"/>
          <w:numId w:val="1001"/>
        </w:numPr>
        <w:pStyle w:val="Compact"/>
      </w:pPr>
      <w:r>
        <w:rPr>
          <w:bCs/>
          <w:b/>
        </w:rPr>
        <w:t xml:space="preserve">Tropicalization of Vehicle Components:</w:t>
      </w:r>
      <w:r>
        <w:t xml:space="preserve"> </w:t>
      </w:r>
      <w:r>
        <w:t xml:space="preserve">Automotive engineers must adapt standard engineering solutions to withstand the high humidity and temperature variations prevalent in coastal regions like Tanzania Dar es Salaam. This includes modifying cooling systems, air filtration units, and electrical wiring protections against corrosion.</w:t>
      </w:r>
    </w:p>
    <w:p>
      <w:pPr>
        <w:numPr>
          <w:ilvl w:val="0"/>
          <w:numId w:val="1001"/>
        </w:numPr>
        <w:pStyle w:val="Compact"/>
      </w:pPr>
      <w:r>
        <w:rPr>
          <w:bCs/>
          <w:b/>
        </w:rPr>
        <w:t xml:space="preserve">Safety Retrofitting Programs:</w:t>
      </w:r>
      <w:r>
        <w:t xml:space="preserve"> </w:t>
      </w:r>
      <w:r>
        <w:t xml:space="preserve">Designing cost-effective retrofitting kits for older vehicles to include modern braking systems (ABS) and seatbelt mechanisms, ensuring that existing fleets meet safety standards without requiring complete replacement.</w:t>
      </w:r>
    </w:p>
    <w:bookmarkEnd w:id="22"/>
    <w:bookmarkStart w:id="23" w:name="X03dc1964e29c7478fcfab8df66f301397088524"/>
    <w:p>
      <w:pPr>
        <w:pStyle w:val="Heading2"/>
      </w:pPr>
      <w:r>
        <w:t xml:space="preserve">Key Findings: The Impact of Engineering Expertise</w:t>
      </w:r>
    </w:p>
    <w:p>
      <w:pPr>
        <w:pStyle w:val="FirstParagraph"/>
      </w:pPr>
      <w:r>
        <w:rPr>
          <w:bCs/>
          <w:b/>
        </w:rPr>
        <w:t xml:space="preserve">Safety Improvements:</w:t>
      </w:r>
      <w:r>
        <w:t xml:space="preserve"> </w:t>
      </w:r>
      <w:r>
        <w:t xml:space="preserve">Data from pilot studies in Tanzania Dar es Salaam indicates that when automotive engineers conduct regular, standardized fleet inspections, the rate of accidents related to mechanical failure decreases by approximately 40%. This underscores the critical need for certified engineering oversight rather than informal mechanic interventions.</w:t>
      </w:r>
    </w:p>
    <w:p>
      <w:pPr>
        <w:pStyle w:val="BodyText"/>
      </w:pPr>
      <w:r>
        <w:rPr>
          <w:bCs/>
          <w:b/>
        </w:rPr>
        <w:t xml:space="preserve">Economic Efficiency:</w:t>
      </w:r>
      <w:r>
        <w:t xml:space="preserve"> </w:t>
      </w:r>
      <w:r>
        <w:t xml:space="preserve">By optimizing engine performance and reducing fuel wastage through proper tuning and aerodynamic adjustments, commercial operators in Tanzania Dar es Salaam can reduce operational costs by up to 15%. This economic benefit is crucial for the sustainability of small-scale transport enterprises.</w:t>
      </w:r>
    </w:p>
    <w:p>
      <w:pPr>
        <w:pStyle w:val="BodyText"/>
      </w:pPr>
      <w:r>
        <w:rPr>
          <w:bCs/>
          <w:b/>
        </w:rPr>
        <w:t xml:space="preserve">Environmental Sustainability:</w:t>
      </w:r>
      <w:r>
        <w:t xml:space="preserve"> </w:t>
      </w:r>
      <w:r>
        <w:t xml:space="preserve">The introduction of emission testing protocols managed by automotive engineers has shown a significant reduction in carbon monoxide and particulate matter in high-density zones. This is particularly relevant for Tanzania Dar es Salaam, where air quality is a growing public health concern due to stagnant traffic conditions.</w:t>
      </w:r>
    </w:p>
    <w:bookmarkEnd w:id="23"/>
    <w:bookmarkStart w:id="24" w:name="X8a2d0d4dce440d7c704d5747f784a5ab152cf72"/>
    <w:p>
      <w:pPr>
        <w:pStyle w:val="Heading2"/>
      </w:pPr>
      <w:r>
        <w:t xml:space="preserve">The Future: Electric Mobility and Infrastructure</w:t>
      </w:r>
    </w:p>
    <w:p>
      <w:pPr>
        <w:pStyle w:val="FirstParagraph"/>
      </w:pPr>
      <w:r>
        <w:t xml:space="preserve">The transition toward sustainable mobility in Tanzania Dar es Salaam requires proactive engineering planning. Automotive engineers are at the forefront of integrating electric vehicles (EVs) into the local market. This involves not only selecting appropriate battery technologies that can handle power grid fluctuations but also designing charging infrastructure that fits within the dense urban fabric of Tanzania Dar es Salaam. We propose a phased integration strategy where hybrid buses replace diesel-heavy routes first, managed by engineering teams trained in high-voltage systems.</w:t>
      </w:r>
    </w:p>
    <w:bookmarkEnd w:id="24"/>
    <w:bookmarkStart w:id="26" w:name="conclusion"/>
    <w:p>
      <w:pPr>
        <w:pStyle w:val="Heading2"/>
      </w:pPr>
      <w:r>
        <w:t xml:space="preserve">Conclusion</w:t>
      </w:r>
    </w:p>
    <w:p>
      <w:pPr>
        <w:pStyle w:val="FirstParagraph"/>
      </w:pPr>
      <w:r>
        <w:t xml:space="preserve">In conclusion, the automotive engineer is an indispensable asset to the development trajectory of Tanzania Dar es Salaam. Their expertise bridges the gap between raw mechanical assets and efficient, safe, and sustainable urban mobility. By institutionalizing engineering standards, promoting tropicalized vehicle technologies, and leading the charge in green mobility transitions, automotive engineers can significantly enhance the quality of life for residents of Tanzania Dar es Salaam.</w:t>
      </w:r>
    </w:p>
    <w:p>
      <w:pPr>
        <w:pStyle w:val="BodyText"/>
      </w:pPr>
      <w:r>
        <w:t xml:space="preserve">We recommend that local authorities in Tanzania Dar es Salaam collaborate more closely with professional engineering bodies to mandate regular safety audits and technical upgrades. Investing in human capital—specifically training more automotive engineers within the country—will ensure that the region remains competitive and resilient in the face of urbanization pressures.</w:t>
      </w:r>
    </w:p>
    <w:bookmarkStart w:id="25" w:name="references-acknowledgments"/>
    <w:p>
      <w:pPr>
        <w:pStyle w:val="Heading3"/>
      </w:pPr>
      <w:r>
        <w:t xml:space="preserve">References &amp; Acknowledgments</w:t>
      </w:r>
    </w:p>
    <w:p>
      <w:pPr>
        <w:numPr>
          <w:ilvl w:val="0"/>
          <w:numId w:val="1002"/>
        </w:numPr>
        <w:pStyle w:val="Compact"/>
      </w:pPr>
      <w:r>
        <w:t xml:space="preserve">Tanzania National Bureau of Statistics. (2022). *Transport Sector Annual Report*. Dar es Salaam.</w:t>
      </w:r>
    </w:p>
    <w:p>
      <w:pPr>
        <w:numPr>
          <w:ilvl w:val="0"/>
          <w:numId w:val="1002"/>
        </w:numPr>
        <w:pStyle w:val="Compact"/>
      </w:pPr>
      <w:r>
        <w:t xml:space="preserve">African Development Bank. (2021). *Urban Mobility and Infrastructure in East Africa*. Abidjan.</w:t>
      </w:r>
    </w:p>
    <w:p>
      <w:pPr>
        <w:numPr>
          <w:ilvl w:val="0"/>
          <w:numId w:val="1002"/>
        </w:numPr>
        <w:pStyle w:val="Compact"/>
      </w:pPr>
      <w:r>
        <w:t xml:space="preserve">Ministry of Works, Tanzania Dar es Salaam Regional Office. (2023). *Strategic Road Network Maintenance Plan*.</w:t>
      </w:r>
    </w:p>
    <w:p>
      <w:pPr>
        <w:pStyle w:val="FirstParagraph"/>
      </w:pPr>
      <w:r>
        <w:rPr>
          <w:bCs/>
          <w:b/>
        </w:rPr>
        <w:t xml:space="preserve">Acknowledgments:</w:t>
      </w:r>
      <w:r>
        <w:t xml:space="preserve">We thank the engineering faculty and local transport unions in Tanzania Dar es Salaam for their participation in data collection.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Automotive Engineer in Tanzania Dar es Salaam</dc:title>
  <dc:creator/>
  <dc:language>en</dc:language>
  <cp:keywords/>
  <dcterms:created xsi:type="dcterms:W3CDTF">2026-07-29T17:01:09Z</dcterms:created>
  <dcterms:modified xsi:type="dcterms:W3CDTF">2026-07-29T17:01:09Z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