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Tanzania:</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Dar</w:t>
      </w:r>
      <w:r>
        <w:t xml:space="preserve"> </w:t>
      </w:r>
      <w:r>
        <w:t xml:space="preserve">es</w:t>
      </w:r>
      <w:r>
        <w:t xml:space="preserve"> </w:t>
      </w:r>
      <w:r>
        <w:t xml:space="preserve">Salaam</w:t>
      </w:r>
    </w:p>
    <w:bookmarkStart w:id="20" w:name="Xb1468f3506b63f8f01927269a07e442340bee46"/>
    <w:p>
      <w:pPr>
        <w:pStyle w:val="Heading1"/>
      </w:pPr>
      <w:r>
        <w:t xml:space="preserve">Bridging Innovation and Healthcare in Tanzania</w:t>
      </w:r>
    </w:p>
    <w:p>
      <w:pPr>
        <w:pStyle w:val="FirstParagraph"/>
      </w:pPr>
      <w:r>
        <w:rPr>
          <w:bCs/>
          <w:b/>
        </w:rPr>
        <w:t xml:space="preserve">A Biomedical Engineering Perspective for Dar es Salaam's Future</w:t>
      </w:r>
    </w:p>
    <w:bookmarkEnd w:id="20"/>
    <w:bookmarkStart w:id="21" w:name="X70d65a25e5ea77f4e7c45f50922f96356f83e46"/>
    <w:p>
      <w:pPr>
        <w:pStyle w:val="Heading2"/>
      </w:pPr>
      <w:r>
        <w:t xml:space="preserve">Introduction and Contextual Relevance of Biomedical Engineering in Tanzania</w:t>
      </w:r>
    </w:p>
    <w:p>
      <w:pPr>
        <w:pStyle w:val="FirstParagraph"/>
      </w:pPr>
      <w:r>
        <w:t xml:space="preserve">The intersection of advanced technology and healthcare delivery represents one of the most critical frontiers in modern medicine. Within this global paradigm, **Biomedical Engineer** professionals play a pivotal role as the architects of medical innovation. Their expertise bridges the gap between clinical needs and technological solutions, ensuring that patients receive safe, effective, and accessible care. This poster presentation focuses specifically on the unique challenges and opportunities within</w:t>
      </w:r>
      <w:r>
        <w:t xml:space="preserve"> </w:t>
      </w:r>
      <w:r>
        <w:rPr>
          <w:bCs/>
          <w:b/>
        </w:rPr>
        <w:t xml:space="preserve">Tanzania Dar es Salaam</w:t>
      </w:r>
      <w:r>
        <w:t xml:space="preserve">, a bustling urban center that serves as Tanzania's economic hub but faces significant pressures on its healthcare infrastructure.</w:t>
      </w:r>
    </w:p>
    <w:p>
      <w:pPr>
        <w:pStyle w:val="BodyText"/>
      </w:pPr>
      <w:r>
        <w:t xml:space="preserve">As Tanzania continues to undergo rapid urbanization, the demand for sophisticated medical services in Dar es Salaam has surged. However, the supply of fully functional medical equipment often lags behind this demand. **Biomedical Engineer** specialists are essential in addressing this disparity. They are not merely technicians; they are strategic partners in healthcare delivery systems. In the context of</w:t>
      </w:r>
      <w:r>
        <w:t xml:space="preserve"> </w:t>
      </w:r>
      <w:r>
        <w:rPr>
          <w:bCs/>
          <w:b/>
        </w:rPr>
        <w:t xml:space="preserve">Tanzania Dar es Salaam</w:t>
      </w:r>
      <w:r>
        <w:t xml:space="preserve">, where resource constraints can be significant, the role of a biomedical engineer extends beyond maintenance to include localization, adaptation, and sustainability of medical technologies.</w:t>
      </w:r>
    </w:p>
    <w:p>
      <w:pPr>
        <w:pStyle w:val="BodyText"/>
      </w:pPr>
      <w:r>
        <w:t xml:space="preserve">This document explores how **Biomedical Engineer** practices can be tailored to fit the socio-economic and infrastructural realities of</w:t>
      </w:r>
      <w:r>
        <w:t xml:space="preserve"> </w:t>
      </w:r>
      <w:r>
        <w:rPr>
          <w:bCs/>
          <w:b/>
        </w:rPr>
        <w:t xml:space="preserve">Tanzania Dar es Salaam</w:t>
      </w:r>
      <w:r>
        <w:t xml:space="preserve">. It highlights the necessity for interdisciplinary collaboration between engineers, clinicians, policymakers, and educators. By understanding the local context of **Tanzania Dar es Salaam**, we can design biomedical solutions that are not only technically sound but also culturally appropriate and economically viable. The goal is to establish a robust framework where **Biomedical Engineer** expertise directly contributes to improved health outcomes in one of East Africa's most dynamic cities.</w:t>
      </w:r>
    </w:p>
    <w:bookmarkEnd w:id="21"/>
    <w:bookmarkStart w:id="22" w:name="Xaa8d6ce24b51eba5e352a817b6432f52fca5e87"/>
    <w:p>
      <w:pPr>
        <w:pStyle w:val="Heading2"/>
      </w:pPr>
      <w:r>
        <w:t xml:space="preserve">Current Challenges in Medical Infrastructure in Tanzania Dar es Salaam</w:t>
      </w:r>
    </w:p>
    <w:p>
      <w:pPr>
        <w:numPr>
          <w:ilvl w:val="0"/>
          <w:numId w:val="1001"/>
        </w:numPr>
        <w:pStyle w:val="Compact"/>
      </w:pPr>
      <w:r>
        <w:rPr>
          <w:bCs/>
          <w:b/>
        </w:rPr>
        <w:t xml:space="preserve">Aging and Obsolete Equipment:</w:t>
      </w:r>
      <w:r>
        <w:t xml:space="preserve"> </w:t>
      </w:r>
      <w:r>
        <w:t xml:space="preserve">Many hospitals in **Tanzania Dar es Salaam** operate with equipment that is decades old. This leads to frequent breakdowns and inaccuracies in diagnosis. **Biomedical Engineer** teams struggle to source spare parts due to international supply chain disruptions.</w:t>
      </w:r>
    </w:p>
    <w:p>
      <w:pPr>
        <w:numPr>
          <w:ilvl w:val="0"/>
          <w:numId w:val="1001"/>
        </w:numPr>
        <w:pStyle w:val="Compact"/>
      </w:pPr>
      <w:r>
        <w:rPr>
          <w:bCs/>
          <w:b/>
        </w:rPr>
        <w:t xml:space="preserve">Lack of Specialized Technical Support:</w:t>
      </w:r>
      <w:r>
        <w:t xml:space="preserve"> </w:t>
      </w:r>
      <w:r>
        <w:t xml:space="preserve">There is a critical shortage of trained personnel who understand the complex electronics and software embedded in modern medical devices. In **Tanzania Dar es Salaam**, the reliance on foreign manufacturers for repairs creates dependency and delays in service restoration.</w:t>
      </w:r>
    </w:p>
    <w:p>
      <w:pPr>
        <w:numPr>
          <w:ilvl w:val="0"/>
          <w:numId w:val="1001"/>
        </w:numPr>
        <w:pStyle w:val="Compact"/>
      </w:pPr>
      <w:r>
        <w:rPr>
          <w:bCs/>
          <w:b/>
        </w:rPr>
        <w:t xml:space="preserve">Inadequate Preventive Maintenance Frameworks:</w:t>
      </w:r>
      <w:r>
        <w:t xml:space="preserve"> </w:t>
      </w:r>
      <w:r>
        <w:t xml:space="preserve">Most institutions reactively maintain equipment only after failure. A proactive, data-driven approach to maintenance is rarely implemented. **Biomedical Engineer** protocols are often underutilized due to a lack of standardized operating procedures.</w:t>
      </w:r>
    </w:p>
    <w:p>
      <w:pPr>
        <w:numPr>
          <w:ilvl w:val="0"/>
          <w:numId w:val="1001"/>
        </w:numPr>
        <w:pStyle w:val="Compact"/>
      </w:pPr>
      <w:r>
        <w:rPr>
          <w:bCs/>
          <w:b/>
        </w:rPr>
        <w:t xml:space="preserve">Skill Gap in Local Workforce:</w:t>
      </w:r>
      <w:r>
        <w:t xml:space="preserve"> </w:t>
      </w:r>
      <w:r>
        <w:t xml:space="preserve">While there is growing interest in engineering education, there remains a disconnect between academic training and practical field requirements. Young graduates entering the workforce in **Tanzania Dar es Salaam** often require extensive on-the-job training to meet industry standards.</w:t>
      </w:r>
    </w:p>
    <w:p>
      <w:pPr>
        <w:numPr>
          <w:ilvl w:val="0"/>
          <w:numId w:val="1001"/>
        </w:numPr>
        <w:pStyle w:val="Compact"/>
      </w:pPr>
      <w:r>
        <w:t xml:space="preserve">Funding Constraints:</w:t>
      </w:r>
    </w:p>
    <w:bookmarkEnd w:id="22"/>
    <w:bookmarkStart w:id="23" w:name="Xaff35c9602803e63cc734fa099e2e08cb556794"/>
    <w:p>
      <w:pPr>
        <w:pStyle w:val="Heading2"/>
      </w:pPr>
      <w:r>
        <w:t xml:space="preserve">The Strategic Role of the Biomedical Engineer in Healthcare Systems</w:t>
      </w:r>
    </w:p>
    <w:p>
      <w:pPr>
        <w:pStyle w:val="FirstParagraph"/>
      </w:pPr>
      <w:r>
        <w:t xml:space="preserve">The **Biomedical Engineer** is a multifaceted professional whose responsibilities extend far beyond repair. In the context of **Tanzania Dar es Salaam**, their role encompasses several critical functions:</w:t>
      </w:r>
    </w:p>
    <w:p>
      <w:pPr>
        <w:numPr>
          <w:ilvl w:val="0"/>
          <w:numId w:val="1002"/>
        </w:numPr>
        <w:pStyle w:val="Compact"/>
      </w:pPr>
      <w:r>
        <w:rPr>
          <w:bCs/>
          <w:b/>
        </w:rPr>
        <w:t xml:space="preserve">Techology Assessment and Procurement Support:</w:t>
      </w:r>
      <w:r>
        <w:t xml:space="preserve"> </w:t>
      </w:r>
      <w:r>
        <w:t xml:space="preserve">**Biomedical Engineer** professionals provide technical evaluations to ensure that purchased equipment is appropriate for the local environment. They consider factors such as power stability, humidity, and dust levels common in **Tanzania Dar es Salaam, ensuring that devices selected are durable and suitable.</w:t>
      </w:r>
    </w:p>
    <w:p>
      <w:pPr>
        <w:numPr>
          <w:ilvl w:val="0"/>
          <w:numId w:val="1002"/>
        </w:numPr>
        <w:pStyle w:val="Compact"/>
      </w:pPr>
      <w:r>
        <w:rPr>
          <w:bCs/>
          <w:b/>
        </w:rPr>
        <w:t xml:space="preserve">Capacity Building and Training:</w:t>
      </w:r>
      <w:r>
        <w:t xml:space="preserve"> </w:t>
      </w:r>
      <w:r>
        <w:t xml:space="preserve">Engineers lead training programs for nurses, doctors, and hospital technicians on the proper use of medical devices. This reduces misuse-induced breakage. In **Tanzania Dar es Salaam**, educational initiatives led by **Biomedical Engineer** experts can significantly extend the lifespan of costly equipment.</w:t>
      </w:r>
    </w:p>
    <w:p>
      <w:pPr>
        <w:numPr>
          <w:ilvl w:val="0"/>
          <w:numId w:val="1002"/>
        </w:numPr>
        <w:pStyle w:val="Compact"/>
      </w:pPr>
      <w:r>
        <w:rPr>
          <w:bCs/>
          <w:b/>
        </w:rPr>
        <w:t xml:space="preserve">Innovation and Localization:</w:t>
      </w:r>
      <w:r>
        <w:t xml:space="preserve"> </w:t>
      </w:r>
      <w:r>
        <w:t xml:space="preserve">Engineers develop low-cost, high-impact solutions using locally available materials. For example, adapting ventilators or incubators for use during power outages is a key innovation area for **Biomedical Engineer** teams in **Tanzania Dar es Salaam.</w:t>
      </w:r>
    </w:p>
    <w:p>
      <w:pPr>
        <w:numPr>
          <w:ilvl w:val="0"/>
          <w:numId w:val="1002"/>
        </w:numPr>
        <w:pStyle w:val="Compact"/>
      </w:pPr>
      <w:r>
        <w:rPr>
          <w:bCs/>
          <w:b/>
        </w:rPr>
        <w:t xml:space="preserve">Data Management and IoT Integration:</w:t>
      </w:r>
      <w:r>
        <w:t xml:space="preserve"> </w:t>
      </w:r>
      <w:r>
        <w:t xml:space="preserve">Modern **Biomedical Engineer** roles involve implementing Internet of Things (IoT) solutions for remote monitoring of equipment health. This predictive maintenance approach is crucial for managing large fleets of devices in major hospitals across **Tanzania Dar es Salaam.</w:t>
      </w:r>
    </w:p>
    <w:p>
      <w:pPr>
        <w:numPr>
          <w:ilvl w:val="0"/>
          <w:numId w:val="1002"/>
        </w:numPr>
        <w:pStyle w:val="Compact"/>
      </w:pPr>
      <w:r>
        <w:rPr>
          <w:bCs/>
          <w:b/>
        </w:rPr>
        <w:t xml:space="preserve">Policy Advocacy:</w:t>
      </w:r>
      <w:r>
        <w:t xml:space="preserve"> </w:t>
      </w:r>
      <w:r>
        <w:t xml:space="preserve">Engineers advocate for stronger regulatory frameworks and quality assurance standards. Their input helps shape policies that protect patients by ensuring medical device safety and efficacy within **Tanzania Dar es Salaam.</w:t>
      </w:r>
    </w:p>
    <w:bookmarkEnd w:id="23"/>
    <w:bookmarkStart w:id="30" w:name="Xb292be961baf1780bf6c79c573015aebe94b91c"/>
    <w:p>
      <w:pPr>
        <w:pStyle w:val="Heading2"/>
      </w:pPr>
      <w:r>
        <w:t xml:space="preserve">Strategic Recommendations for Enhancing Biomedical Engineering in Tanzania Dar es Salaam</w:t>
      </w:r>
    </w:p>
    <w:p>
      <w:pPr>
        <w:pStyle w:val="FirstParagraph"/>
      </w:pPr>
      <w:r>
        <w:t xml:space="preserve">To maximize the impact of **Biomedical Engineer** professionals, a multi-pronged strategy is required. The following recommendations are tailored for stakeholders in **Tanzania Dar es Salaam:</w:t>
      </w:r>
    </w:p>
    <w:bookmarkStart w:id="24" w:name="strengthen-educational-curricula"/>
    <w:p>
      <w:pPr>
        <w:pStyle w:val="Heading3"/>
      </w:pPr>
      <w:r>
        <w:t xml:space="preserve">1. Strengthen Educational Curricula</w:t>
      </w:r>
    </w:p>
    <w:p>
      <w:pPr>
        <w:pStyle w:val="FirstParagraph"/>
      </w:pPr>
      <w:r>
        <w:t xml:space="preserve">Tanzanian universities must align their **Biomedical Engineer** programs with international standards while emphasizing local context. Partnerships with institutions in **Tanzania Dar es Salaam** and global partners can provide exchange programs and updated practical training modules.</w:t>
      </w:r>
    </w:p>
    <w:bookmarkEnd w:id="24"/>
    <w:bookmarkStart w:id="25" w:name="Xd4c1a6023be920d423a7dddf263fe95489cbf0d"/>
    <w:p>
      <w:pPr>
        <w:pStyle w:val="Heading3"/>
      </w:pPr>
      <w:r>
        <w:t xml:space="preserve">2. Establish Regional Biomedical Engineering Hubs</w:t>
      </w:r>
    </w:p>
    <w:p>
      <w:pPr>
        <w:pStyle w:val="FirstParagraph"/>
      </w:pPr>
      <w:r>
        <w:t xml:space="preserve">Create centralized repair and testing facilities in **Tanzania Dar es Salaam** to serve multiple hospitals. These hubs would allow for economies of scale, specialized tooling, and peer support among engineers.</w:t>
      </w:r>
    </w:p>
    <w:bookmarkEnd w:id="25"/>
    <w:bookmarkStart w:id="26" w:name="promote-public-private-partnerships-ppps"/>
    <w:p>
      <w:pPr>
        <w:pStyle w:val="Heading3"/>
      </w:pPr>
      <w:r>
        <w:t xml:space="preserve">3. Promote Public-Private Partnerships (PPPs)</w:t>
      </w:r>
    </w:p>
    <w:p>
      <w:pPr>
        <w:pStyle w:val="FirstParagraph"/>
      </w:pPr>
      <w:r>
        <w:t xml:space="preserve">Collaborate with medical device manufacturers and importers to establish local service centers. **Biomedical Engineer** talent from the private sector can be leveraged to support public hospitals through PPP models.</w:t>
      </w:r>
    </w:p>
    <w:bookmarkEnd w:id="26"/>
    <w:bookmarkStart w:id="27" w:name="implement-digital-maintenance-platforms"/>
    <w:p>
      <w:pPr>
        <w:pStyle w:val="Heading3"/>
      </w:pPr>
      <w:r>
        <w:t xml:space="preserve">4. Implement Digital Maintenance Platforms</w:t>
      </w:r>
    </w:p>
    <w:p>
      <w:pPr>
        <w:pStyle w:val="FirstParagraph"/>
      </w:pPr>
      <w:r>
        <w:t xml:space="preserve">Digitalize the maintenance records of all medical equipment in **Tanzania Dar es Salaam**. Mobile applications for reporting faults and tracking service history will empower **Biomedical Engineer** teams to respond faster and more efficiently.</w:t>
      </w:r>
    </w:p>
    <w:bookmarkEnd w:id="27"/>
    <w:bookmarkStart w:id="28" w:name="foster-research-and-development"/>
    <w:p>
      <w:pPr>
        <w:pStyle w:val="Heading3"/>
      </w:pPr>
      <w:r>
        <w:t xml:space="preserve">5. Foster Research and Development</w:t>
      </w:r>
    </w:p>
    <w:p>
      <w:pPr>
        <w:pStyle w:val="FirstParagraph"/>
      </w:pPr>
      <w:r>
        <w:t xml:space="preserve">Incentivize local R&amp;D focused on solving specific healthcare problems in **Tanzania Dar es Salaam**. Support projects led by **Biomedical Engineer** students and researchers to develop affordable diagnostic tools suitable for rural-urban fringe areas.</w:t>
      </w:r>
    </w:p>
    <w:bookmarkEnd w:id="28"/>
    <w:bookmarkStart w:id="29" w:name="conclusion"/>
    <w:p>
      <w:pPr>
        <w:pStyle w:val="Heading2"/>
      </w:pPr>
      <w:r>
        <w:t xml:space="preserve">Conclusion</w:t>
      </w:r>
    </w:p>
    <w:p>
      <w:pPr>
        <w:pStyle w:val="FirstParagraph"/>
      </w:pPr>
      <w:r>
        <w:t xml:space="preserve">The advancement of healthcare in **Tanzania Dar es Salaam** is inextricably linked to the strength of its biomedical infrastructure. **Biomedical Engineer** professionals are the keystone of this infrastructure. They ensure that technology serves humanity rather than becoming a burden due to poor maintenance or inappropriate selection.</w:t>
      </w:r>
    </w:p>
    <w:p>
      <w:pPr>
        <w:pStyle w:val="BodyText"/>
      </w:pPr>
      <w:r>
        <w:t xml:space="preserve">By addressing the current challenges through education, collaboration, innovation, and policy reform, **Tanzania Dar es Salaam** can transform its healthcare landscape. The recommendations outlined in this poster presentation provide a roadmap for achieving sustainable medical technology management. It is imperative that stakeholders—government bodies, private sector leaders, academic institutions, and healthcare providers—recognize the value of investing in **Biomedical Engineer** capacity.</w:t>
      </w:r>
    </w:p>
    <w:p>
      <w:pPr>
        <w:pStyle w:val="BodyText"/>
      </w:pPr>
      <w:r>
        <w:t xml:space="preserve">Ultimately, empowering **Biomedical Engineer** experts will lead to safer surgeries, more accurate diagnoses, and better patient outcomes. For the people of **Tanzania Dar es Salaam**, this means a healthier future built on reliable technology and skilled stewardship. The time to act is now. Let us build a resilient biomedical engineering ecosystem that supports the growth and well-being of our community.</w:t>
      </w:r>
    </w:p>
    <w:p>
      <w:pPr>
        <w:pStyle w:val="BodyText"/>
      </w:pPr>
      <w:r>
        <w:rPr>
          <w:bCs/>
          <w:b/>
        </w:rPr>
        <w:t xml:space="preserve">Contact for Further Information:</w:t>
      </w:r>
      <w:r>
        <w:t xml:space="preserve"> </w:t>
      </w:r>
      <w:r>
        <w:t xml:space="preserve">Department of Biomedical Engineering, University of Dar es Salaam, Tanzania</w:t>
      </w:r>
    </w:p>
    <w:p>
      <w:pPr>
        <w:pStyle w:val="BodyText"/>
      </w:pPr>
      <w:r>
        <w:rPr>
          <w:iCs/>
          <w:i/>
        </w:rPr>
        <w:t xml:space="preserve">This poster was designed to highlight the critical role of Biomedical Engineers in enhancing healthcare delivery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Tanzania: A Poster Presentation for Dar es Salaam</dc:title>
  <dc:creator/>
  <dc:language>en</dc:language>
  <cp:keywords/>
  <dcterms:created xsi:type="dcterms:W3CDTF">2026-07-29T14:30:30Z</dcterms:created>
  <dcterms:modified xsi:type="dcterms:W3CDTF">2026-07-29T14:30:30Z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