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Traditions</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Poster</w:t>
      </w:r>
      <w:r>
        <w:t xml:space="preserve"> </w:t>
      </w:r>
      <w:r>
        <w:t xml:space="preserve">Presentation</w:t>
      </w:r>
    </w:p>
    <w:bookmarkStart w:id="29" w:name="X09f58501d07b71e024dde453809dbcd69a1d17c"/>
    <w:p>
      <w:pPr>
        <w:pStyle w:val="Heading1"/>
      </w:pPr>
      <w:r>
        <w:t xml:space="preserve">Carpentry Traditions and Innovations: A Comparative Analysis of Japanese Timber Framing Techniques in Modern Construction Contexts within Japan Tokyo</w:t>
      </w:r>
    </w:p>
    <w:p>
      <w:pPr>
        <w:pStyle w:val="FirstParagraph"/>
      </w:pPr>
      <w:r>
        <w:rPr>
          <w:bCs/>
          <w:b/>
        </w:rPr>
        <w:t xml:space="preserve">Abstract:</w:t>
      </w:r>
      <w:r>
        <w:t xml:space="preserve"> </w:t>
      </w:r>
      <w:r>
        <w:t xml:space="preserve">This poster presentation explores the intricate relationship between traditional carpentry methods and contemporary architectural practices, with a specific focus on developments occurring across Japan Tokyo. By examining historical joinery techniques alongside modern engineering applications, we highlight how craftsmen in Japan Tokyo are preserving cultural heritage while embracing sustainability. The study underscores the vital role of skilled carpenters in maintaining structural integrity and aesthetic beauty in urban environments defined by rapid modernization and seismic considerations unique to this dynamic region.</w:t>
      </w:r>
    </w:p>
    <w:bookmarkStart w:id="21" w:name="Xb81fb0fc286d3ee248b318e8072784ca23221ae"/>
    <w:p>
      <w:pPr>
        <w:pStyle w:val="Heading2"/>
      </w:pPr>
      <w:r>
        <w:t xml:space="preserve">Introduction to Traditional Japanese Carpentry</w:t>
      </w:r>
    </w:p>
    <w:p>
      <w:pPr>
        <w:pStyle w:val="FirstParagraph"/>
      </w:pPr>
      <w:r>
        <w:t xml:space="preserve">The art of carpentry in Japan Tokyo is deeply rooted in centuries-old traditions that emphasize precision, natural materials, and harmony with the environment. Unlike Western construction methods that rely heavily on nails and metal fasteners, traditional Japanese carpentry utilizes complex interlocking wooden joints known as</w:t>
      </w:r>
      <w:r>
        <w:t xml:space="preserve"> </w:t>
      </w:r>
      <w:r>
        <w:rPr>
          <w:iCs/>
          <w:i/>
        </w:rPr>
        <w:t xml:space="preserve">kumimono</w:t>
      </w:r>
      <w:r>
        <w:t xml:space="preserve">. These techniques do not require any adhesives or iron hardware, allowing structures to flex during earthquakes—a crucial advantage in a seismically active country like Japan. In the bustling metropolis of Japan Tokyo, where land is scarce and building codes are stringent, these ancient wisdoms offer valuable insights into resilient design solutions that can inform future urban planning strategies.</w:t>
      </w:r>
    </w:p>
    <w:bookmarkStart w:id="20" w:name="historical-context"/>
    <w:p>
      <w:pPr>
        <w:pStyle w:val="Heading3"/>
      </w:pPr>
      <w:r>
        <w:t xml:space="preserve">Historical Context</w:t>
      </w:r>
    </w:p>
    <w:p>
      <w:pPr>
        <w:pStyle w:val="FirstParagraph"/>
      </w:pPr>
      <w:r>
        <w:t xml:space="preserve">The origins of Japanese carpentry can be traced back to the Yayoi period, evolving significantly through the Nara and Heian periods. Temples such as Horyu-ji in Nara showcase some of the oldest surviving wooden structures in the world, demonstrating advanced engineering capabilities long before modern technology existed. In Japan Tokyo, this legacy continues to influence contemporary architecture, where architects often collaborate with master carpenters to integrate these time-tested methods into new builds. The preservation of these skills is seen not just as an act of cultural conservation but as a practical necessity for creating durable buildings in Japan Tokyo's challenging environmental conditions.</w:t>
      </w:r>
    </w:p>
    <w:bookmarkEnd w:id="20"/>
    <w:bookmarkEnd w:id="21"/>
    <w:bookmarkStart w:id="22" w:name="Xd34aad5e60ecab93382b41c1fba3f9ffc64b6ba"/>
    <w:p>
      <w:pPr>
        <w:pStyle w:val="Heading2"/>
      </w:pPr>
      <w:r>
        <w:t xml:space="preserve">Key Features of Japanese Carpentry Techniques</w:t>
      </w:r>
    </w:p>
    <w:p>
      <w:pPr>
        <w:numPr>
          <w:ilvl w:val="0"/>
          <w:numId w:val="1001"/>
        </w:numPr>
        <w:pStyle w:val="Compact"/>
      </w:pPr>
      <w:r>
        <w:rPr>
          <w:bCs/>
          <w:b/>
        </w:rPr>
        <w:t xml:space="preserve">No Nails Used:</w:t>
      </w:r>
      <w:r>
        <w:t xml:space="preserve"> </w:t>
      </w:r>
      <w:r>
        <w:t xml:space="preserve">Traditional joints rely on the precise shaping of wood pieces to fit together snugly, creating strong connections that can withstand significant stress. This method reduces material degradation over time compared to metal fasteners which may corrode.</w:t>
      </w:r>
    </w:p>
    <w:p>
      <w:pPr>
        <w:numPr>
          <w:ilvl w:val="0"/>
          <w:numId w:val="1001"/>
        </w:numPr>
        <w:pStyle w:val="Compact"/>
      </w:pPr>
      <w:r>
        <w:rPr>
          <w:bCs/>
          <w:b/>
        </w:rPr>
        <w:t xml:space="preserve">Natural Material Preference:</w:t>
      </w:r>
      <w:r>
        <w:t xml:space="preserve"> </w:t>
      </w:r>
      <w:r>
        <w:t xml:space="preserve">Wood remains the primary material due to its availability and aesthetic appeal in Japan Tokyo. Different species are selected based on their properties, ensuring longevity and beauty in final constructions.</w:t>
      </w:r>
    </w:p>
    <w:p>
      <w:pPr>
        <w:numPr>
          <w:ilvl w:val="0"/>
          <w:numId w:val="1001"/>
        </w:numPr>
        <w:pStyle w:val="Compact"/>
      </w:pPr>
      <w:r>
        <w:rPr>
          <w:bCs/>
          <w:b/>
        </w:rPr>
        <w:t xml:space="preserve">Seismic Resilience:</w:t>
      </w:r>
      <w:r>
        <w:t xml:space="preserve"> </w:t>
      </w:r>
      <w:r>
        <w:t xml:space="preserve">The flexibility inherent in wooden joinery allows buildings to absorb energy during earthquakes, a critical feature for safety standards enforced across Japan Tokyo today.</w:t>
      </w:r>
    </w:p>
    <w:p>
      <w:pPr>
        <w:numPr>
          <w:ilvl w:val="0"/>
          <w:numId w:val="1001"/>
        </w:numPr>
        <w:pStyle w:val="Compact"/>
      </w:pPr>
      <w:r>
        <w:rPr>
          <w:bCs/>
          <w:b/>
        </w:rPr>
        <w:t xml:space="preserve">Sustainability:</w:t>
      </w:r>
      <w:r>
        <w:t xml:space="preserve"> </w:t>
      </w:r>
      <w:r>
        <w:t xml:space="preserve">Wood is a renewable resource, and its use aligns with global efforts towards sustainable construction practices. In Japan Tokyo, there is growing interest in utilizing locally sourced timber to reduce carbon footprints associated with transportation and processing of synthetic building materials.</w:t>
      </w:r>
    </w:p>
    <w:bookmarkEnd w:id="22"/>
    <w:bookmarkStart w:id="24" w:name="X6a6d62a93e2f798337159f1488a09ad3d14f210"/>
    <w:p>
      <w:pPr>
        <w:pStyle w:val="Heading2"/>
      </w:pPr>
      <w:r>
        <w:t xml:space="preserve">The Role of the Carpenter in Modern Japan Tokyo</w:t>
      </w:r>
    </w:p>
    <w:p>
      <w:pPr>
        <w:pStyle w:val="FirstParagraph"/>
      </w:pPr>
      <w:r>
        <w:t xml:space="preserve">In contemporary society within Japan Tokyo, the role of the carpenter has expanded beyond simple construction duties to include design consultation and heritage preservation. Master craftsmen are increasingly sought after for their ability to interpret blueprints that blend traditional aesthetics with modern functionality. This collaboration ensures that new developments in Japan Tokyo maintain a sense of continuity with the past while meeting current regulatory requirements.</w:t>
      </w:r>
    </w:p>
    <w:bookmarkStart w:id="23" w:name="education-and-training"/>
    <w:p>
      <w:pPr>
        <w:pStyle w:val="Heading3"/>
      </w:pPr>
      <w:r>
        <w:t xml:space="preserve">Education and Training</w:t>
      </w:r>
    </w:p>
    <w:p>
      <w:pPr>
        <w:pStyle w:val="FirstParagraph"/>
      </w:pPr>
      <w:r>
        <w:t xml:space="preserve">To ensure the survival of these specialized skills, various institutions in Japan Tokyo offer rigorous training programs for aspiring carpenters. Apprenticeships remain a cornerstone of education, where young craftsmen learn directly from experienced masters. These programs emphasize not only technical proficiency but also an understanding of the philosophical underpinnings behind Japanese woodworking—respect for nature and dedication to perfection. Such educational initiatives are vital in keeping the craft alive amidst increasing industrialization pressures affecting Japan Tokyo's labor market.</w:t>
      </w:r>
    </w:p>
    <w:bookmarkEnd w:id="23"/>
    <w:bookmarkEnd w:id="24"/>
    <w:bookmarkStart w:id="26" w:name="sustainability-and-environmental-impact"/>
    <w:p>
      <w:pPr>
        <w:pStyle w:val="Heading2"/>
      </w:pPr>
      <w:r>
        <w:t xml:space="preserve">Sustainability and Environmental Impact</w:t>
      </w:r>
    </w:p>
    <w:p>
      <w:pPr>
        <w:pStyle w:val="FirstParagraph"/>
      </w:pPr>
      <w:r>
        <w:t xml:space="preserve">The use of wood in construction significantly contributes to sustainability goals by acting as a carbon sink. Trees absorb carbon dioxide during their growth, storing it within the timber used in buildings. This process helps mitigate climate change impacts—a major concern for governments worldwide including those governing Japan Tokyo regions. Furthermore, wooden structures have lower embodied energy compared to concrete or steel counterparts, making them environmentally friendly choices for eco-conscious developers operating in Japan Tokyo.</w:t>
      </w:r>
    </w:p>
    <w:bookmarkStart w:id="25" w:name="challenges-facing-traditional-carpentry"/>
    <w:p>
      <w:pPr>
        <w:pStyle w:val="Heading3"/>
      </w:pPr>
      <w:r>
        <w:t xml:space="preserve">Challenges Facing Traditional Carpentry</w:t>
      </w:r>
    </w:p>
    <w:p>
      <w:pPr>
        <w:pStyle w:val="FirstParagraph"/>
      </w:pPr>
      <w:r>
        <w:t xml:space="preserve">Despite its benefits, traditional carpentry faces several challenges in today's fast-paced world. Shortage of skilled labor is a significant issue as younger generations often prefer careers offering higher immediate financial rewards over lengthy apprenticeships required to master complex joinery skills. Additionally, rising costs of high-quality timber pose economic hurdles for projects aiming to utilize authentic materials in Japan Tokyo construction sites. Addressing these issues requires policy support and public awareness campaigns highlighting the long-term value of investing in durable, beautiful wooden structures.</w:t>
      </w:r>
    </w:p>
    <w:bookmarkEnd w:id="25"/>
    <w:bookmarkEnd w:id="26"/>
    <w:bookmarkStart w:id="28" w:name="conclusion-and-future-directions"/>
    <w:p>
      <w:pPr>
        <w:pStyle w:val="Heading2"/>
      </w:pPr>
      <w:r>
        <w:t xml:space="preserve">Conclusion and Future Directions</w:t>
      </w:r>
    </w:p>
    <w:p>
      <w:pPr>
        <w:pStyle w:val="FirstParagraph"/>
      </w:pPr>
      <w:r>
        <w:t xml:space="preserve">This poster presentation highlights the enduring relevance of traditional carpentry techniques within modern architectural frameworks, particularly in Japan Tokyo. By blending historical knowledge with innovative approaches, craftsmen can create spaces that honor cultural heritage while addressing contemporary needs. It is imperative for stakeholders—including educators, policymakers, and industry leaders—to support efforts aimed at preserving these invaluable skills for future generations working in Japan Tokyo environments.</w:t>
      </w:r>
    </w:p>
    <w:bookmarkStart w:id="27" w:name="recommendations"/>
    <w:p>
      <w:pPr>
        <w:pStyle w:val="Heading3"/>
      </w:pPr>
      <w:r>
        <w:t xml:space="preserve">Recommendations</w:t>
      </w:r>
    </w:p>
    <w:p>
      <w:pPr>
        <w:numPr>
          <w:ilvl w:val="0"/>
          <w:numId w:val="1002"/>
        </w:numPr>
        <w:pStyle w:val="Compact"/>
      </w:pPr>
      <w:r>
        <w:t xml:space="preserve">Increase funding for vocational training programs focused on traditional woodworking arts across Japan Tokyo educational institutions.</w:t>
      </w:r>
    </w:p>
    <w:p>
      <w:pPr>
        <w:numPr>
          <w:ilvl w:val="0"/>
          <w:numId w:val="1002"/>
        </w:numPr>
        <w:pStyle w:val="Compact"/>
      </w:pPr>
      <w:r>
        <w:t xml:space="preserve">Promote public appreciation events showcasing examples of excellent carpentry work to inspire youth interest in pursuing this noble profession within Japan Tokyo communities.</w:t>
      </w:r>
    </w:p>
    <w:p>
      <w:pPr>
        <w:numPr>
          <w:ilvl w:val="0"/>
          <w:numId w:val="1002"/>
        </w:numPr>
        <w:pStyle w:val="Compact"/>
      </w:pPr>
      <w:r>
        <w:t xml:space="preserve">Foster partnerships between academic researchers and practicing carpenters to develop new materials and methods that enhance traditional practices while maintaining authenticity valued by patrons seeking authentic Japanese architectural experiences in Japan Tokyo urban landscapes.</w:t>
      </w:r>
    </w:p>
    <w:p>
      <w:pPr>
        <w:pStyle w:val="FirstParagraph"/>
      </w:pPr>
      <w:r>
        <w:rPr>
          <w:bCs/>
          <w:b/>
        </w:rPr>
        <w:t xml:space="preserve">Acknowledgments:</w:t>
      </w:r>
      <w:r>
        <w:t xml:space="preserve"> </w:t>
      </w:r>
      <w:r>
        <w:t xml:space="preserve">We thank the local carpentry guilds in Japan Tokyo for their invaluable contributions to this research project. Special thanks to our funding agencies supporting sustainable urban development initiatives focused on preserving cultural identities through architecture studies conducted extensively within Japan Tokyo metropolitan areas.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Traditions in Japan Tokyo: A Poster Presentation</dc:title>
  <dc:creator/>
  <dc:language>en</dc:language>
  <cp:keywords/>
  <dcterms:created xsi:type="dcterms:W3CDTF">2026-07-29T09:56:31Z</dcterms:created>
  <dcterms:modified xsi:type="dcterms:W3CDTF">2026-07-29T09:56:31Z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