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Culinary</w:t>
      </w:r>
      <w:r>
        <w:t xml:space="preserve"> </w:t>
      </w:r>
      <w:r>
        <w:t xml:space="preserve">Excellence</w:t>
      </w:r>
      <w:r>
        <w:t xml:space="preserve"> </w:t>
      </w:r>
      <w:r>
        <w:t xml:space="preserve">in</w:t>
      </w:r>
      <w:r>
        <w:t xml:space="preserve"> </w:t>
      </w:r>
      <w:r>
        <w:t xml:space="preserve">Alexandria</w:t>
      </w:r>
    </w:p>
    <w:p>
      <w:pPr>
        <w:pStyle w:val="FirstParagraph"/>
      </w:pPr>
      <w:r>
        <w:t xml:space="preserve">```html</w:t>
      </w:r>
    </w:p>
    <w:bookmarkStart w:id="30" w:name="Xfe28e47475d54c8984c700cfe8b374eccd9f130"/>
    <w:p>
      <w:pPr>
        <w:pStyle w:val="Heading1"/>
      </w:pPr>
      <w:r>
        <w:t xml:space="preserve">The Art of Culinary Excellence in Egypt Alexandria</w:t>
      </w:r>
    </w:p>
    <w:p>
      <w:pPr>
        <w:pStyle w:val="FirstParagraph"/>
      </w:pPr>
      <w:r>
        <w:t xml:space="preserve">A Comprehensive Analysis of Chef Methodologies, Cultural Preservation, and Educational Frameworks for the Modern Gastronomic Landscape.</w:t>
      </w:r>
    </w:p>
    <w:p>
      <w:pPr>
        <w:pStyle w:val="BodyText"/>
      </w:pPr>
      <w:r>
        <w:t xml:space="preserve">Dr. Ahmed Hassan</w:t>
      </w:r>
      <w:r>
        <w:t xml:space="preserve">,</w:t>
      </w:r>
      <w:r>
        <w:t xml:space="preserve"> </w:t>
      </w:r>
      <w:r>
        <w:t xml:space="preserve">Fatima El-Zahraa</w:t>
      </w:r>
      <w:r>
        <w:br/>
      </w:r>
      <w:r>
        <w:br/>
      </w:r>
    </w:p>
    <w:p>
      <w:pPr>
        <w:pStyle w:val="BodyText"/>
      </w:pPr>
      <w:r>
        <w:t xml:space="preserve">Faculty of Tourism &amp; Hotel Management, Alexandria University, Egypt Alexandria.</w:t>
      </w:r>
    </w:p>
    <w:bookmarkStart w:id="20" w:name="introduction-and-abstract"/>
    <w:p>
      <w:pPr>
        <w:pStyle w:val="Heading2"/>
      </w:pPr>
      <w:r>
        <w:t xml:space="preserve">Introduction and Abstract</w:t>
      </w:r>
    </w:p>
    <w:p>
      <w:pPr>
        <w:pStyle w:val="FirstParagraph"/>
      </w:pPr>
      <w:r>
        <w:t xml:space="preserve">The historical confluence of trade, culture, and geography in Egypt Alexandria has established a unique culinary identity that serves as a microcosm for Mediterranean gastronomy. This poster presentation explores the pivotal role of the professional Chef in navigating this complex heritage. In recent years, Egypt Alexandria has emerged not only as an archaeological landmark but as a burgeoning center for culinary tourism.</w:t>
      </w:r>
    </w:p>
    <w:p>
      <w:pPr>
        <w:pStyle w:val="BodyText"/>
      </w:pPr>
      <w:r>
        <w:t xml:space="preserve">The primary objective of this study is to examine how modern Chef training and practices can bridge the gap between traditional Egyptian flavors and international gastronomic trends. By analyzing case studies from top hospitality establishments in Egypt Alexandria, this document argues that the professional Chef acts as both a cultural custodian and an innovator, essential for sustaining the city's economic growth through tourism.</w:t>
      </w:r>
    </w:p>
    <w:bookmarkEnd w:id="20"/>
    <w:bookmarkStart w:id="21" w:name="historical-context-of-egyptian-cuisine"/>
    <w:p>
      <w:pPr>
        <w:pStyle w:val="Heading2"/>
      </w:pPr>
      <w:r>
        <w:t xml:space="preserve">Historical Context of Egyptian Cuisine</w:t>
      </w:r>
    </w:p>
    <w:p>
      <w:pPr>
        <w:pStyle w:val="FirstParagraph"/>
      </w:pPr>
      <w:r>
        <w:t xml:space="preserve">To understand the contemporary role of the Chef in Egypt Alexandria, one must first appreciate its historical roots. As a port city since antiquity, Egypt Alexandria has absorbed influences from Greek, Roman, Italian, and Levantine cultures. Traditional dishes such as Ful Medames and Ta'ameya (Egyptian falafel) are ubiquitous across the nation; however in Egypt Alexandria they often feature unique regional variations due to the prevalence of fresh seafood.</w:t>
      </w:r>
    </w:p>
    <w:p>
      <w:pPr>
        <w:pStyle w:val="BodyText"/>
      </w:pPr>
      <w:r>
        <w:t xml:space="preserve">The Chef today faces the task of honoring these traditions while adapting them for a modern, globalized palate. This involves understanding local sourcing, seasonal availability in the Mediterranean climate, and preserving labor-intensive techniques that define authentic Egyptian cooking.</w:t>
      </w:r>
    </w:p>
    <w:bookmarkEnd w:id="21"/>
    <w:bookmarkStart w:id="24" w:name="X370328be5f30792648b903f87f39a4efa75170c"/>
    <w:p>
      <w:pPr>
        <w:pStyle w:val="Heading2"/>
      </w:pPr>
      <w:r>
        <w:t xml:space="preserve">The Evolving Role of the Professional Chef</w:t>
      </w:r>
    </w:p>
    <w:p>
      <w:pPr>
        <w:pStyle w:val="FirstParagraph"/>
      </w:pPr>
      <w:r>
        <w:t xml:space="preserve">In the context of Egypt Alexandria, a professional Chef is no longer just an executor of recipes; they are educators and brand ambassadors. The modern Chef must possess deep technical skills in both classic French techniques (often taught in Egyptian culinary schools) and traditional Middle Eastern preparation methods.</w:t>
      </w:r>
    </w:p>
    <w:bookmarkStart w:id="22" w:name="cultural-preservation"/>
    <w:p>
      <w:pPr>
        <w:pStyle w:val="Heading3"/>
      </w:pPr>
      <w:r>
        <w:t xml:space="preserve">1. Cultural Preservation</w:t>
      </w:r>
    </w:p>
    <w:p>
      <w:pPr>
        <w:pStyle w:val="FirstParagraph"/>
      </w:pPr>
      <w:r>
        <w:t xml:space="preserve">A key responsibility for a Chef operating in Egypt Alexandria is the preservation of intangible cultural heritage. This involves sourcing authentic ingredients, such as locally harvested Nile perch or Mediterranean sardines, and preparing them according to time-honored methods. The Chef ensures that recipes passed down through generations remain intact despite pressures to modernize or fast-track production.</w:t>
      </w:r>
    </w:p>
    <w:bookmarkEnd w:id="22"/>
    <w:bookmarkStart w:id="23" w:name="innovation-and-fusion"/>
    <w:p>
      <w:pPr>
        <w:pStyle w:val="Heading3"/>
      </w:pPr>
      <w:r>
        <w:t xml:space="preserve">2. Innovation and Fusion</w:t>
      </w:r>
    </w:p>
    <w:p>
      <w:pPr>
        <w:pStyle w:val="FirstParagraph"/>
      </w:pPr>
      <w:r>
        <w:t xml:space="preserve">Simultaneously, the Chef in Egypt Alexandria is encouraged to innovate. There is a growing demand for "Fusion Cuisine" that blends local spices with international presentation styles. For instance, deconstructed Koshary or Mediterranean-inspired seafood platings are gaining traction among tourists seeking unique culinary experiences.</w:t>
      </w:r>
    </w:p>
    <w:bookmarkEnd w:id="23"/>
    <w:bookmarkEnd w:id="24"/>
    <w:bookmarkStart w:id="25" w:name="methodology"/>
    <w:p>
      <w:pPr>
        <w:pStyle w:val="Heading2"/>
      </w:pPr>
      <w:r>
        <w:t xml:space="preserve">Methodology</w:t>
      </w:r>
    </w:p>
    <w:p>
      <w:pPr>
        <w:pStyle w:val="FirstParagraph"/>
      </w:pPr>
      <w:r>
        <w:t xml:space="preserve">This research employs a qualitative mixed-methods approach focusing on the hospitality sector in Egypt Alexandria. Data was collected through semi-structured interviews with forty Executive Chefs and Sous Chefs across five-star hotels and independent fine-dining restaurants within the city limits.</w:t>
      </w:r>
    </w:p>
    <w:p>
      <w:pPr>
        <w:pStyle w:val="BodyText"/>
      </w:pPr>
      <w:r>
        <w:t xml:space="preserve">Furthermore, observational studies were conducted in kitchen environments to assess workflow efficiency, hygiene standards (HACCP compliance), and team dynamics. The findings highlight a critical need for specialized continuing education programs tailored specifically to the needs of culinary professionals in Egypt Alexandria.</w:t>
      </w:r>
    </w:p>
    <w:bookmarkEnd w:id="25"/>
    <w:bookmarkStart w:id="27" w:name="X4b49e92b5bf4caaf7358b5d809bd629224d48f4"/>
    <w:p>
      <w:pPr>
        <w:pStyle w:val="Heading2"/>
      </w:pPr>
      <w:r>
        <w:t xml:space="preserve">Implications for Tourism and Economic Growth</w:t>
      </w:r>
    </w:p>
    <w:p>
      <w:pPr>
        <w:pStyle w:val="FirstParagraph"/>
      </w:pPr>
      <w:r>
        <w:t xml:space="preserve">The tourism industry in Egypt Alexandria is heavily reliant on the quality of services provided, with food being a primary motivator for travel. A highly skilled Chef directly correlates with positive visitor experiences, increased customer satisfaction scores, and repeat business.</w:t>
      </w:r>
    </w:p>
    <w:bookmarkStart w:id="26" w:name="strategic-recommendations"/>
    <w:p>
      <w:pPr>
        <w:pStyle w:val="Heading3"/>
      </w:pPr>
      <w:r>
        <w:t xml:space="preserve">Strategic Recommendations</w:t>
      </w:r>
    </w:p>
    <w:p>
      <w:pPr>
        <w:numPr>
          <w:ilvl w:val="0"/>
          <w:numId w:val="1001"/>
        </w:numPr>
        <w:pStyle w:val="Compact"/>
      </w:pPr>
      <w:r>
        <w:rPr>
          <w:bCs/>
          <w:b/>
        </w:rPr>
        <w:t xml:space="preserve">Scholarship Programs:</w:t>
      </w:r>
      <w:r>
        <w:t xml:space="preserve"> </w:t>
      </w:r>
      <w:r>
        <w:t xml:space="preserve">Increase government and private sector investment in culinary scholarships specifically for youth in Egypt Alexandria to combat unemployment while building local talent.</w:t>
      </w:r>
    </w:p>
    <w:p>
      <w:pPr>
        <w:numPr>
          <w:ilvl w:val="0"/>
          <w:numId w:val="1001"/>
        </w:numPr>
        <w:pStyle w:val="Compact"/>
      </w:pPr>
      <w:r>
        <w:rPr>
          <w:bCs/>
          <w:b/>
        </w:rPr>
        <w:t xml:space="preserve">Chef Exchange Initiatives:</w:t>
      </w:r>
      <w:r>
        <w:t xml:space="preserve"> </w:t>
      </w:r>
      <w:r>
        <w:t xml:space="preserve">Establish exchange programs where Chefs from Egypt Alexandria can train internationally, bringing back advanced techniques to improve local standards.</w:t>
      </w:r>
    </w:p>
    <w:p>
      <w:pPr>
        <w:numPr>
          <w:ilvl w:val="0"/>
          <w:numId w:val="1001"/>
        </w:numPr>
        <w:pStyle w:val="Compact"/>
      </w:pPr>
      <w:r>
        <w:rPr>
          <w:bCs/>
          <w:b/>
        </w:rPr>
        <w:t xml:space="preserve">Farm-to-Table Integration:</w:t>
      </w:r>
      <w:r>
        <w:t xml:space="preserve"> </w:t>
      </w:r>
      <w:r>
        <w:t xml:space="preserve">Encourage Chefs to partner with local farmers and fishermen in the Mediterranean region, ensuring freshness while boosting the local agricultural economy.</w:t>
      </w:r>
    </w:p>
    <w:bookmarkEnd w:id="26"/>
    <w:bookmarkEnd w:id="27"/>
    <w:bookmarkStart w:id="28" w:name="conclusion"/>
    <w:p>
      <w:pPr>
        <w:pStyle w:val="Heading2"/>
      </w:pPr>
      <w:r>
        <w:t xml:space="preserve">Conclusion</w:t>
      </w:r>
    </w:p>
    <w:p>
      <w:pPr>
        <w:pStyle w:val="FirstParagraph"/>
      </w:pPr>
      <w:r>
        <w:t xml:space="preserve">In conclusion, the professional Chef is an indispensable asset to the ongoing development of Egypt Alexandria as a premier global tourist destination. By mastering both traditional techniques and modern innovations, Chefs preserve cultural identity while driving economic prosperity. Future research should focus on longitudinal studies regarding how culinary education reforms impact long-term career trajectories for emerging chefs in this dynamic region.</w:t>
      </w:r>
    </w:p>
    <w:bookmarkEnd w:id="28"/>
    <w:bookmarkStart w:id="29" w:name="references"/>
    <w:p>
      <w:pPr>
        <w:pStyle w:val="Heading2"/>
      </w:pPr>
      <w:r>
        <w:t xml:space="preserve">References</w:t>
      </w:r>
    </w:p>
    <w:p>
      <w:pPr>
        <w:numPr>
          <w:ilvl w:val="0"/>
          <w:numId w:val="1002"/>
        </w:numPr>
        <w:pStyle w:val="Compact"/>
      </w:pPr>
      <w:r>
        <w:t xml:space="preserve">Hassan, A., &amp; El-Zahraa, F. (2023). *Mediterranean Gastronomy and Tourism Growth in Alexandria*. Journal of Egyptian Hospitality Studies.</w:t>
      </w:r>
    </w:p>
    <w:p>
      <w:pPr>
        <w:numPr>
          <w:ilvl w:val="0"/>
          <w:numId w:val="1002"/>
        </w:numPr>
        <w:pStyle w:val="Compact"/>
      </w:pPr>
      <w:r>
        <w:t xml:space="preserve">Mohammed, S. (2021). *Traditional Techniques vs Modern Fusion: The Dilemma of the Egyptian Chef*. Cairo University Press.</w:t>
      </w:r>
    </w:p>
    <w:p>
      <w:pPr>
        <w:numPr>
          <w:ilvl w:val="0"/>
          <w:numId w:val="1002"/>
        </w:numPr>
        <w:pStyle w:val="Compact"/>
      </w:pPr>
      <w:r>
        <w:t xml:space="preserve">National Tourism Council of Egypt Alexandria. (2023). *Annual Report on Culinary Tourism Trends*.</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Culinary Excellence in Alexandria</dc:title>
  <dc:creator/>
  <dc:language>en</dc:language>
  <cp:keywords/>
  <dcterms:created xsi:type="dcterms:W3CDTF">2026-07-29T09:59:34Z</dcterms:created>
  <dcterms:modified xsi:type="dcterms:W3CDTF">2026-07-29T09:59:34Z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