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Culinary</w:t>
      </w:r>
      <w:r>
        <w:t xml:space="preserve"> </w:t>
      </w:r>
      <w:r>
        <w:t xml:space="preserve">Evolution</w:t>
      </w:r>
      <w:r>
        <w:t xml:space="preserve"> </w:t>
      </w:r>
      <w:r>
        <w:t xml:space="preserve">of</w:t>
      </w:r>
      <w:r>
        <w:t xml:space="preserve"> </w:t>
      </w:r>
      <w:r>
        <w:t xml:space="preserve">Chefs</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Xbb040c84f27d992b3bf5b3c199c65c7b4128b0f"/>
    <w:p>
      <w:pPr>
        <w:pStyle w:val="Heading1"/>
      </w:pPr>
      <w:r>
        <w:t xml:space="preserve">The Culinary Evolution of Chefs in Ethiopia Addis Ababa</w:t>
      </w:r>
    </w:p>
    <w:bookmarkStart w:id="20" w:name="X90da9b3f4007ca286d611f0edc89c5caf3e90e5"/>
    <w:p>
      <w:pPr>
        <w:pStyle w:val="Heading2"/>
      </w:pPr>
      <w:r>
        <w:t xml:space="preserve">A Post-Modern Perspective on Tradition, Innovation, and Global Integration</w:t>
      </w:r>
    </w:p>
    <w:bookmarkEnd w:id="20"/>
    <w:bookmarkEnd w:id="21"/>
    <w:p>
      <w:pPr>
        <w:pStyle w:val="FirstParagraph"/>
      </w:pPr>
      <w:r>
        <w:t xml:space="preserve">Poster Presentation Academic Document • Prepared for the International Gastronomy Symposium</w:t>
      </w:r>
      <w:r>
        <w:br/>
      </w:r>
      <w:r>
        <w:t xml:space="preserve">Focus Region : Ethiopia Addis Ababa</w:t>
      </w:r>
    </w:p>
    <w:bookmarkStart w:id="22" w:name="introduction"/>
    <w:p>
      <w:pPr>
        <w:pStyle w:val="Heading3"/>
      </w:pPr>
      <w:r>
        <w:t xml:space="preserve">1. Introduction</w:t>
      </w:r>
    </w:p>
    <w:p>
      <w:pPr>
        <w:pStyle w:val="FirstParagraph"/>
      </w:pPr>
      <w:r>
        <w:t xml:space="preserve">The contemporary culinary landscape in Ethiopia Addis Ababa represents a fascinating intersection of ancient heritage and modern gastronomic ambition. Historically, the role of the Chef was largely confined to domestic spaces or informal street food vendors. However, in recent years, the professionalization of cuisine within Ethiopia Addis Ababa has accelerated significantly. This poster presentation academic analysis explores how Chefs in this dynamic capital city are reshaping their identity, moving from traditional cooks to recognized culinary artists and entrepreneurs. As a rapidly urbanizing metropolis, Ethiopia Addis Ababa serves as the epicenter for this transformation, where global influences meet the rich, distinct flavors of Ethiopian cuisine.</w:t>
      </w:r>
    </w:p>
    <w:bookmarkEnd w:id="22"/>
    <w:bookmarkStart w:id="23" w:name="X82ceb1d2b4dfb2e191ea377cb3126c122dfdc2c"/>
    <w:p>
      <w:pPr>
        <w:pStyle w:val="Heading3"/>
      </w:pPr>
      <w:r>
        <w:t xml:space="preserve">2. Historical Context and Cultural Significance</w:t>
      </w:r>
    </w:p>
    <w:p>
      <w:pPr>
        <w:pStyle w:val="FirstParagraph"/>
      </w:pPr>
      <w:r>
        <w:t xml:space="preserve">To understand the current state of Chefs in Ethiopia Addis Ababa, one must appreciate the deep-rooted history of Ethiopian food culture. For millennia, meals have been communal affairs centered around injera and various stews (wats). The preparation was traditionally a family responsibility rather than a specialized profession. However, as urbanization increased in Ethiopia Addis Ababa, the demand for professional dining experiences grew. The modern Chef in this context is not merely replicating recipes but is tasked with elevating indigenous ingredients to world-class standards while maintaining their cultural integrity.</w:t>
      </w:r>
    </w:p>
    <w:p>
      <w:pPr>
        <w:pStyle w:val="BodyText"/>
      </w:pPr>
      <w:r>
        <w:rPr>
          <w:bCs/>
          <w:b/>
        </w:rPr>
        <w:t xml:space="preserve">Key Insight:</w:t>
      </w:r>
      <w:r>
        <w:t xml:space="preserve"> </w:t>
      </w:r>
      <w:r>
        <w:t xml:space="preserve">In Ethiopia Addis Ababa, the Chef acts as a cultural ambassador, preserving the narrative of Ethiopian history through flavor profiles that have remained unchanged for centuries.</w:t>
      </w:r>
    </w:p>
    <w:bookmarkEnd w:id="23"/>
    <w:bookmarkStart w:id="24" w:name="professionalization-of-chefs"/>
    <w:p>
      <w:pPr>
        <w:pStyle w:val="Heading3"/>
      </w:pPr>
      <w:r>
        <w:t xml:space="preserve">3. Professionalization of Chefs</w:t>
      </w:r>
    </w:p>
    <w:p>
      <w:pPr>
        <w:pStyle w:val="FirstParagraph"/>
      </w:pPr>
      <w:r>
        <w:t xml:space="preserve">The definition of a "Chef" in the context of Ethiopia Addis Ababa has evolved from a job title to a prestigious career path. Several factors contribute to this shift:</w:t>
      </w:r>
    </w:p>
    <w:p>
      <w:pPr>
        <w:numPr>
          <w:ilvl w:val="0"/>
          <w:numId w:val="1001"/>
        </w:numPr>
        <w:pStyle w:val="Compact"/>
      </w:pPr>
      <w:r>
        <w:rPr>
          <w:bCs/>
          <w:b/>
        </w:rPr>
        <w:t xml:space="preserve">Culinary Education:</w:t>
      </w:r>
      <w:r>
        <w:t xml:space="preserve"> </w:t>
      </w:r>
      <w:r>
        <w:t xml:space="preserve">New culinary institutes in Ethiopia Addis Ababa are now offering formal certification programs, producing Chefs who understand both classical French techniques and traditional Ethiopian methods.</w:t>
      </w:r>
    </w:p>
    <w:p>
      <w:pPr>
        <w:numPr>
          <w:ilvl w:val="0"/>
          <w:numId w:val="1001"/>
        </w:numPr>
        <w:pStyle w:val="Compact"/>
      </w:pPr>
      <w:r>
        <w:rPr>
          <w:bCs/>
          <w:b/>
        </w:rPr>
        <w:t xml:space="preserve">Hospitality Growth:</w:t>
      </w:r>
      <w:r>
        <w:t xml:space="preserve"> </w:t>
      </w:r>
      <w:r>
        <w:t xml:space="preserve">The booming tourism sector in Ethiopia, with Addis Ababa as the primary hub, has created high-end restaurants that require skilled Chefs capable of managing complex kitchen operations.</w:t>
      </w:r>
    </w:p>
    <w:p>
      <w:pPr>
        <w:numPr>
          <w:ilvl w:val="0"/>
          <w:numId w:val="1001"/>
        </w:numPr>
        <w:pStyle w:val="Compact"/>
      </w:pPr>
      <w:r>
        <w:rPr>
          <w:bCs/>
          <w:b/>
        </w:rPr>
        <w:t xml:space="preserve">Farm-to-Table Movement:</w:t>
      </w:r>
      <w:r>
        <w:t xml:space="preserve"> </w:t>
      </w:r>
      <w:r>
        <w:t xml:space="preserve">Modern Chefs in this region are increasingly engaging directly with local farmers to source organic spices like berbere, mitmita, and shiro, ensuring quality control and supporting the local economy.</w:t>
      </w:r>
    </w:p>
    <w:bookmarkEnd w:id="24"/>
    <w:bookmarkStart w:id="25" w:name="innovation-and-fusion"/>
    <w:p>
      <w:pPr>
        <w:pStyle w:val="Heading3"/>
      </w:pPr>
      <w:r>
        <w:t xml:space="preserve">4. Innovation and Fusion</w:t>
      </w:r>
    </w:p>
    <w:p>
      <w:pPr>
        <w:pStyle w:val="FirstParagraph"/>
      </w:pPr>
      <w:r>
        <w:t xml:space="preserve">One of the most exciting developments for Chefs in Ethiopia Addis Ababa is the rise of fusion cuisine. Contemporary Chefs are experimenting with traditional ingredients using modern plating techniques and international flavor pairings. For instance, it is now common to see Teff-based pastries infused with European chocolate or injera served as a canvas for gourmet appetizers that might typically be found in Paris or New York. This innovation does not erase tradition; rather, it revitalizes it for a younger, globalized generation of diners in Ethiopia Addis Ababa.</w:t>
      </w:r>
    </w:p>
    <w:p>
      <w:pPr>
        <w:pStyle w:val="BodyText"/>
      </w:pPr>
      <w:r>
        <w:t xml:space="preserve">Furthermore, the sustainability movement has influenced Chefs in this region to reduce food waste and utilize every part of the ingredient. This aligns with traditional Ethiopian practices where nothing is wasted but applies it through a lens of modern environmental responsibility. The Chef is now an educator, teaching patrons about the nutritional value and sustainability of indigenous crops such as teff, enset, and various leafy greens native to Ethiopia Addis Ababa’s surrounding highlands.</w:t>
      </w:r>
    </w:p>
    <w:bookmarkEnd w:id="25"/>
    <w:bookmarkStart w:id="26" w:name="X9296342f059481fef6530f3f6b67bb2cf9dae4c"/>
    <w:p>
      <w:pPr>
        <w:pStyle w:val="Heading3"/>
      </w:pPr>
      <w:r>
        <w:t xml:space="preserve">5. Challenges Facing Chefs in Ethiopia Addis Ababa</w:t>
      </w:r>
    </w:p>
    <w:p>
      <w:pPr>
        <w:pStyle w:val="FirstParagraph"/>
      </w:pPr>
      <w:r>
        <w:t xml:space="preserve">Despite the progress, Chefs working in the dynamic environment of Ethiopia Addis Ababa face significant hurdles. Supply chain inconsistencies can affect ingredient availability, making menu planning difficult for professional kitchens. Additionally, while there is a growing appreciation for fine dining, affordability remains a major constraint for many consumers in this developing economic landscape.</w:t>
      </w:r>
    </w:p>
    <w:p>
      <w:pPr>
        <w:pStyle w:val="BodyText"/>
      </w:pPr>
      <w:r>
        <w:t xml:space="preserve">Moreover, the lack of standardized culinary education infrastructure has historically been a barrier. Although this is changing rapidly with new institutions opening in Ethiopia Addis Ababa, there is still a need for more mentorship programs where experienced Chefs can guide apprentices. Access to high-quality equipment and consistent power supply also remains logistical challenges that require resilience and adaptability from every Chef operating in this sector.</w:t>
      </w:r>
    </w:p>
    <w:bookmarkEnd w:id="26"/>
    <w:bookmarkStart w:id="27" w:name="future-outlook"/>
    <w:p>
      <w:pPr>
        <w:pStyle w:val="Heading3"/>
      </w:pPr>
      <w:r>
        <w:t xml:space="preserve">6. Future Outlook</w:t>
      </w:r>
    </w:p>
    <w:p>
      <w:pPr>
        <w:pStyle w:val="FirstParagraph"/>
      </w:pPr>
      <w:r>
        <w:t xml:space="preserve">Looking ahead, the trajectory for Chefs in Ethiopia Addis Ababa is positive and robust. As foreign investment increases and tourism grows, the demand for diverse culinary experiences will expand. We anticipate a future where Chefs from this region gain international recognition, similar to peers from other African culinary capitals like Senegal or South Africa.</w:t>
      </w:r>
    </w:p>
    <w:p>
      <w:pPr>
        <w:pStyle w:val="BodyText"/>
      </w:pPr>
      <w:r>
        <w:t xml:space="preserve">Digital media plays a crucial role in this future vision. Social media platforms allow Chefs in Ethiopia Addis Ababa to showcase their creations globally, attracting both tourists and culinary enthusiasts. This digital presence helps break down stereotypes about African cuisine and positions the Chef as a key figure in the global gastronomic community.</w:t>
      </w:r>
    </w:p>
    <w:bookmarkEnd w:id="27"/>
    <w:bookmarkStart w:id="28" w:name="conclusion"/>
    <w:p>
      <w:pPr>
        <w:pStyle w:val="Heading3"/>
      </w:pPr>
      <w:r>
        <w:t xml:space="preserve">7. Conclusion</w:t>
      </w:r>
    </w:p>
    <w:p>
      <w:pPr>
        <w:pStyle w:val="FirstParagraph"/>
      </w:pPr>
      <w:r>
        <w:t xml:space="preserve">In summary, the role of the Chef in Ethiopia Addis Ababa is undergoing a profound transformation. No longer just a preparer of food, the modern Chef is an innovator, educator, and cultural steward. By bridging the gap between ancient traditions and modern techniques, Chefs in this vibrant city are redefining Ethiopian cuisine for the world. The journey of professionalizing culinary arts in Ethiopia Addis Ababa offers a compelling case study for how urban centers can leverage heritage to drive economic growth and cultural pride. As we continue to observe these changes, it is clear that the future of dining in Ethiopia Addis Ababa is bright, flavorful, and professionally driven by dedicated Chefs.</w:t>
      </w:r>
    </w:p>
    <w:bookmarkEnd w:id="28"/>
    <w:p>
      <w:pPr>
        <w:pStyle w:val="BodyText"/>
      </w:pPr>
      <w:r>
        <w:t xml:space="preserve">© 2023 Academic Poster Presentation Series • All Rights Reserved</w:t>
      </w:r>
      <w:r>
        <w:br/>
      </w:r>
      <w:r>
        <w:t xml:space="preserve">Topic : Culinary Arts in Developing Economies • Focus Location : 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Culinary Evolution of Chefs in Ethiopia Addis Ababa</dc:title>
  <dc:creator/>
  <dc:language>en</dc:language>
  <cp:keywords/>
  <dcterms:created xsi:type="dcterms:W3CDTF">2026-07-29T06:55:48Z</dcterms:created>
  <dcterms:modified xsi:type="dcterms:W3CDTF">2026-07-29T06:55:48Z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