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2" w:name="section"/>
    <w:p>
      <w:pPr>
        <w:pStyle w:val="Heading1"/>
      </w:pPr>
    </w:p>
    <w:bookmarkStart w:id="21" w:name="section-1"/>
    <w:p>
      <w:pPr>
        <w:pStyle w:val="Heading2"/>
      </w:pPr>
    </w:p>
    <w:bookmarkStart w:id="20" w:name="section-2"/>
    <w:p>
      <w:pPr>
        <w:pStyle w:val="Heading3"/>
      </w:pPr>
    </w:p>
    <w:p>
      <w:pPr>
        <w:pStyle w:val="FirstParagraph"/>
      </w:pPr>
      <w:r>
        <w:t xml:space="preserve">Advancing Sustainable Industry: The Critical Role of Chemical Engineer in Nepal Kathmandu</w:t>
      </w:r>
    </w:p>
    <w:p>
      <w:pPr>
        <w:pStyle w:val="BodyText"/>
      </w:pPr>
      <w:r>
        <w:rPr>
          <w:bCs/>
          <w:b/>
        </w:rPr>
        <w:t xml:space="preserve">Presented by:</w:t>
      </w:r>
      <w:r>
        <w:t xml:space="preserve"> </w:t>
      </w:r>
      <w:r>
        <w:t xml:space="preserve">Academic Research Division</w:t>
      </w:r>
      <w:r>
        <w:br/>
      </w:r>
      <w:r>
        <w:rPr>
          <w:bCs/>
          <w:b/>
        </w:rPr>
        <w:t xml:space="preserve">Institution:</w:t>
      </w:r>
      <w:r>
        <w:t xml:space="preserve"> </w:t>
      </w:r>
      <w:r>
        <w:t xml:space="preserve">Institute of Engineering, Tribhuvan University</w:t>
      </w:r>
      <w:r>
        <w:br/>
      </w:r>
      <w:r>
        <w:rPr>
          <w:bCs/>
          <w:b/>
        </w:rPr>
        <w:t xml:space="preserve">Date:</w:t>
      </w:r>
      <w:r>
        <w:t xml:space="preserve"> </w:t>
      </w:r>
      <w:r>
        <w:t xml:space="preserve">October 2023</w:t>
      </w:r>
      <w:r>
        <w:br/>
      </w:r>
    </w:p>
    <w:bookmarkEnd w:id="20"/>
    <w:bookmarkEnd w:id="21"/>
    <w:bookmarkEnd w:id="22"/>
    <w:bookmarkStart w:id="25" w:name="introduction"/>
    <w:bookmarkStart w:id="24" w:name="section-3"/>
    <w:p>
      <w:pPr>
        <w:pStyle w:val="Heading4"/>
      </w:pPr>
    </w:p>
    <w:p>
      <w:pPr>
        <w:pStyle w:val="FirstParagraph"/>
      </w:pPr>
      <w:r>
        <w:t xml:space="preserve">Introduction</w:t>
      </w:r>
    </w:p>
    <w:p>
      <w:pPr>
        <w:pStyle w:val="BodyText"/>
      </w:pPr>
      <w:r>
        <w:t xml:space="preserve">As Nepal Kathmandu undergoes rapid urbanization and economic transformation, the intersection of industrial growth and environmental sustainability has become a paramount concern. Within this dynamic landscape, the Chemical Engineer plays a pivotal role in bridging the gap between traditional manufacturing practices and modern ecological standards. This presentation aims to elucidate how expertise in chemical engineering principles can be leveraged to address specific challenges faced by Nepal Kathmandu, ranging from water purification and waste management to renewable energy integration. The focus is not merely on theoretical applications but on pragmatic solutions that align with the unique geographical, cultural, and infrastructural realities of Nepal Kathmandu.</w:t>
      </w:r>
    </w:p>
    <w:p>
      <w:pPr>
        <w:pStyle w:val="BodyText"/>
      </w:pPr>
    </w:p>
    <w:bookmarkStart w:id="23" w:name="section-4"/>
    <w:p>
      <w:pPr>
        <w:pStyle w:val="Heading4"/>
      </w:pPr>
    </w:p>
    <w:p>
      <w:pPr>
        <w:pStyle w:val="FirstParagraph"/>
      </w:pPr>
      <w:r>
        <w:t xml:space="preserve">Core Objective:</w:t>
      </w:r>
    </w:p>
    <w:p>
      <w:pPr>
        <w:pStyle w:val="BodyText"/>
      </w:pPr>
      <w:r>
        <w:t xml:space="preserve">To demonstrate how a Chemical Engineer can drive sustainable development initiatives in Nepal Kathmandu through innovative process design and environmental stewardship.</w:t>
      </w:r>
    </w:p>
    <w:bookmarkEnd w:id="23"/>
    <w:bookmarkEnd w:id="24"/>
    <w:bookmarkEnd w:id="25"/>
    <w:bookmarkStart w:id="27" w:name="context-nepal-kathmandu"/>
    <w:bookmarkStart w:id="26" w:name="section-5"/>
    <w:p>
      <w:pPr>
        <w:pStyle w:val="Heading4"/>
      </w:pPr>
    </w:p>
    <w:p>
      <w:pPr>
        <w:pStyle w:val="FirstParagraph"/>
      </w:pPr>
      <w:r>
        <w:t xml:space="preserve">Contextual Challenges in Nepal Kathmandu</w:t>
      </w:r>
    </w:p>
    <w:p>
      <w:pPr>
        <w:pStyle w:val="BodyText"/>
      </w:pPr>
      <w:r>
        <w:t xml:space="preserve">Nepal Kathmandu presents a unique set of challenges that require tailored engineering solutions. The valley's topography, surrounded by mountains and situated along the Bagmati River basin, creates specific constraints for industrial expansion and waste disposal. Historically, rapid urbanization has outpaced infrastructure development, leading to significant pollution issues.</w:t>
      </w:r>
    </w:p>
    <w:p>
      <w:pPr>
        <w:numPr>
          <w:ilvl w:val="0"/>
          <w:numId w:val="1001"/>
        </w:numPr>
        <w:pStyle w:val="Compact"/>
      </w:pPr>
      <w:r>
        <w:rPr>
          <w:bCs/>
          <w:b/>
        </w:rPr>
        <w:t xml:space="preserve">Air Quality:</w:t>
      </w:r>
      <w:r>
        <w:t xml:space="preserve"> </w:t>
      </w:r>
      <w:r>
        <w:t xml:space="preserve">Nepal Kathmandu frequently ranks among cities with poor air quality due to vehicular emissions, construction dust, and biomass burning. A Chemical Engineer is essential in designing filtration systems and catalytic converters suitable for local fuel types.</w:t>
      </w:r>
    </w:p>
    <w:p>
      <w:pPr>
        <w:numPr>
          <w:ilvl w:val="0"/>
          <w:numId w:val="1001"/>
        </w:numPr>
        <w:pStyle w:val="Compact"/>
      </w:pPr>
      <w:r>
        <w:rPr>
          <w:bCs/>
          <w:b/>
        </w:rPr>
        <w:t xml:space="preserve">Water Scarcity and Pollution:</w:t>
      </w:r>
      <w:r>
        <w:t xml:space="preserve"> </w:t>
      </w:r>
      <w:r>
        <w:t xml:space="preserve">The Bagmati River, the lifeline of Nepal Kathmandu, suffers from severe organic pollution. Chemical processes such as coagulation-flocculation, advanced oxidation processes (AOPs), and membrane bioreactors are critical for restoring water quality.</w:t>
      </w:r>
    </w:p>
    <w:p>
      <w:pPr>
        <w:numPr>
          <w:ilvl w:val="0"/>
          <w:numId w:val="1001"/>
        </w:numPr>
        <w:pStyle w:val="Compact"/>
      </w:pPr>
      <w:r>
        <w:rPr>
          <w:bCs/>
          <w:b/>
        </w:rPr>
        <w:t xml:space="preserve">Waste Management:</w:t>
      </w:r>
      <w:r>
        <w:t xml:space="preserve"> </w:t>
      </w:r>
      <w:r>
        <w:t xml:space="preserve">With limited landfill space in Nepal Kathmandu, there is an urgent need for waste-to-energy technologies. Chemical Engineers specialize in pyrolysis, gasification, and anaerobic digestion processes that convert municipal solid waste into usable energy sources.</w:t>
      </w:r>
    </w:p>
    <w:bookmarkEnd w:id="26"/>
    <w:bookmarkEnd w:id="27"/>
    <w:bookmarkStart w:id="29" w:name="role-of-chemical-engineer"/>
    <w:bookmarkStart w:id="28" w:name="section-6"/>
    <w:p>
      <w:pPr>
        <w:pStyle w:val="Heading4"/>
      </w:pPr>
    </w:p>
    <w:p>
      <w:pPr>
        <w:pStyle w:val="FirstParagraph"/>
      </w:pPr>
      <w:r>
        <w:t xml:space="preserve">The Strategic Role of Chemical Engineer</w:t>
      </w:r>
    </w:p>
    <w:p>
      <w:pPr>
        <w:pStyle w:val="BodyText"/>
      </w:pPr>
      <w:r>
        <w:t xml:space="preserve">The deployment of a skilled Chemical Engineer in Nepal Kathmandu is not just about operating machinery; it is about holistic system design. The following areas highlight the specific contributions:</w:t>
      </w:r>
    </w:p>
    <w:p>
      <w:pPr>
        <w:numPr>
          <w:ilvl w:val="0"/>
          <w:numId w:val="1002"/>
        </w:numPr>
        <w:pStyle w:val="Compact"/>
      </w:pPr>
      <w:r>
        <w:rPr>
          <w:bCs/>
          <w:b/>
        </w:rPr>
        <w:t xml:space="preserve">Process Optimization for Local Resources:</w:t>
      </w:r>
      <w:r>
        <w:t xml:space="preserve">A Chemical Engineer analyzes local raw materials to maximize efficiency. For instance, in the agricultural sector surrounding Nepal Kathmandu, chemical engineers can develop bio-fertilizer production lines that utilize crop residues, reducing open burning and improving soil health.</w:t>
      </w:r>
    </w:p>
    <w:p>
      <w:pPr>
        <w:numPr>
          <w:ilvl w:val="0"/>
          <w:numId w:val="1002"/>
        </w:numPr>
        <w:pStyle w:val="Compact"/>
      </w:pPr>
      <w:r>
        <w:rPr>
          <w:bCs/>
          <w:b/>
        </w:rPr>
        <w:t xml:space="preserve">Green Chemistry Implementation:</w:t>
      </w:r>
      <w:r>
        <w:t xml:space="preserve">Promoting green chemistry principles ensures that industrial processes in Nepal Kathmandu minimize hazardous substance generation. This involves selecting safer solvents, designing energy-efficient reactions, and creating biodegradable products.</w:t>
      </w:r>
    </w:p>
    <w:p>
      <w:pPr>
        <w:numPr>
          <w:ilvl w:val="0"/>
          <w:numId w:val="1002"/>
        </w:numPr>
        <w:pStyle w:val="Compact"/>
      </w:pPr>
      <w:r>
        <w:rPr>
          <w:bCs/>
          <w:b/>
        </w:rPr>
        <w:t xml:space="preserve">Environmental Impact Assessment (EIA):</w:t>
      </w:r>
      <w:r>
        <w:t xml:space="preserve">Nepal Kathmandu requires rigorous EIAs for any new industrial project. A Chemical Engineer provides the technical data regarding effluent discharge, air emissions, and solid waste generation, ensuring compliance with national environmental regulations.</w:t>
      </w:r>
    </w:p>
    <w:p>
      <w:pPr>
        <w:numPr>
          <w:ilvl w:val="0"/>
          <w:numId w:val="1002"/>
        </w:numPr>
        <w:pStyle w:val="Compact"/>
      </w:pPr>
      <w:r>
        <w:rPr>
          <w:bCs/>
          <w:b/>
        </w:rPr>
        <w:t xml:space="preserve">Renewable Energy Integration:</w:t>
      </w:r>
      <w:r>
        <w:t xml:space="preserve">Hydropower is Nepal's primary energy source, but stability is a challenge. Chemical Engineers contribute to battery storage technology development and biofuel production, providing backup and sustainable energy options for industries in Nepal Kathmandu.</w:t>
      </w:r>
    </w:p>
    <w:bookmarkEnd w:id="28"/>
    <w:bookmarkEnd w:id="29"/>
    <w:bookmarkStart w:id="31" w:name="case-study"/>
    <w:bookmarkStart w:id="30" w:name="section-7"/>
    <w:p>
      <w:pPr>
        <w:pStyle w:val="Heading4"/>
      </w:pPr>
    </w:p>
    <w:p>
      <w:pPr>
        <w:pStyle w:val="FirstParagraph"/>
      </w:pPr>
      <w:r>
        <w:t xml:space="preserve">Proposed Case Study: Water Treatment Plant for Nepal Kathmandu</w:t>
      </w:r>
    </w:p>
    <w:p>
      <w:pPr>
        <w:pStyle w:val="BodyText"/>
      </w:pPr>
      <w:r>
        <w:t xml:space="preserve">To illustrate these concepts, we propose a pilot project for a decentralized water treatment unit designed specifically for densely populated wards in Nepal Kathmandu. The system would utilize low-cost, locally sourced coagulants derived from Moringa oleifera seeds, processed through chemical extraction techniques overseen by Chemical Engineer experts.</w:t>
      </w:r>
    </w:p>
    <w:p>
      <w:pPr>
        <w:pStyle w:val="BodyText"/>
      </w:pPr>
      <w:r>
        <w:rPr>
          <w:bCs/>
          <w:b/>
        </w:rPr>
        <w:t xml:space="preserve">Methodology:</w:t>
      </w:r>
    </w:p>
    <w:p>
      <w:pPr>
        <w:numPr>
          <w:ilvl w:val="0"/>
          <w:numId w:val="1003"/>
        </w:numPr>
        <w:pStyle w:val="Compact"/>
      </w:pPr>
      <w:r>
        <w:rPr>
          <w:bCs/>
          <w:b/>
        </w:rPr>
        <w:t xml:space="preserve">Data Collection:</w:t>
      </w:r>
      <w:r>
        <w:t xml:space="preserve">Analyze water quality parameters across different seasons in Nepal Kathmandu.</w:t>
      </w:r>
    </w:p>
    <w:p>
      <w:pPr>
        <w:numPr>
          <w:ilvl w:val="0"/>
          <w:numId w:val="1003"/>
        </w:numPr>
        <w:pStyle w:val="Compact"/>
      </w:pPr>
      <w:r>
        <w:rPr>
          <w:bCs/>
          <w:b/>
        </w:rPr>
        <w:t xml:space="preserve">Process Design:</w:t>
      </w:r>
      <w:r>
        <w:t xml:space="preserve">A Chemical Engineer designs a multi-stage filtration system incorporating sand filtration, carbon adsorption, and UV disinfection.</w:t>
      </w:r>
    </w:p>
    <w:p>
      <w:pPr>
        <w:numPr>
          <w:ilvl w:val="0"/>
          <w:numId w:val="1003"/>
        </w:numPr>
        <w:pStyle w:val="Compact"/>
      </w:pPr>
      <w:r>
        <w:rPr>
          <w:bCs/>
          <w:b/>
        </w:rPr>
        <w:t xml:space="preserve">Sustainability Analysis:</w:t>
      </w:r>
      <w:r>
        <w:t xml:space="preserve">Evaluate the energy consumption and chemical usage to ensure the plant is economically viable for local municipalities in Nepal Kathmandu.</w:t>
      </w:r>
    </w:p>
    <w:p>
      <w:pPr>
        <w:pStyle w:val="FirstParagraph"/>
      </w:pPr>
      <w:r>
        <w:t xml:space="preserve">This case study underscores how a Chemical Engineer can create affordable, scalable solutions that directly improve public health in Nepal Kathmandu.</w:t>
      </w:r>
    </w:p>
    <w:bookmarkEnd w:id="30"/>
    <w:bookmarkEnd w:id="31"/>
    <w:bookmarkStart w:id="33" w:name="conclusion"/>
    <w:bookmarkStart w:id="32" w:name="section-8"/>
    <w:p>
      <w:pPr>
        <w:pStyle w:val="Heading4"/>
      </w:pPr>
    </w:p>
    <w:p>
      <w:pPr>
        <w:pStyle w:val="FirstParagraph"/>
      </w:pPr>
      <w:r>
        <w:t xml:space="preserve">Conclusion and Future Outlook</w:t>
      </w:r>
    </w:p>
    <w:p>
      <w:pPr>
        <w:pStyle w:val="BodyText"/>
      </w:pPr>
      <w:r>
        <w:t xml:space="preserve">The future of Nepal Kathmandu depends on sustainable industrial practices that protect its natural heritage while fostering economic growth. The Chemical Engineer is central to this transition. By applying rigorous scientific principles to local problems, they can transform waste into resources, pollution into purity, and inefficiency into productivity.</w:t>
      </w:r>
    </w:p>
    <w:p>
      <w:pPr>
        <w:pStyle w:val="BodyText"/>
      </w:pPr>
      <w:r>
        <w:t xml:space="preserve">We call for increased collaboration between academic institutions in Nepal Kathmandu and the private sector to foster more Chemical Engineer-led initiatives. Investing in chemical engineering education and infrastructure will yield long-term benefits for the nation of Nepal Kathmandu. It is imperative that policymakers recognize the value of this profession and integrate Chemical Engineer expertise into national development plans.</w:t>
      </w:r>
    </w:p>
    <w:bookmarkEnd w:id="32"/>
    <w:bookmarkEnd w:id="33"/>
    <w:p>
      <w:pPr>
        <w:pStyle w:val="BodyText"/>
      </w:pPr>
      <w:r>
        <w:rPr>
          <w:bCs/>
          <w:b/>
        </w:rPr>
        <w:t xml:space="preserve">Contact Information:</w:t>
      </w:r>
      <w:r>
        <w:br/>
      </w:r>
      <w:r>
        <w:t xml:space="preserve">Research Office, Department of Chemical Engineering</w:t>
      </w:r>
      <w:r>
        <w:br/>
      </w:r>
      <w:r>
        <w:t xml:space="preserve">Kathmandu, Nepal</w:t>
      </w:r>
      <w:r>
        <w:br/>
      </w:r>
      <w:r>
        <w:t xml:space="preserve">Email: research@nepal-kathmandu-university.edu.np</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Nepal Kathmandu</dc:title>
  <dc:creator/>
  <dc:language>en</dc:language>
  <cp:keywords/>
  <dcterms:created xsi:type="dcterms:W3CDTF">2026-07-29T15:06:07Z</dcterms:created>
  <dcterms:modified xsi:type="dcterms:W3CDTF">2026-07-29T15:06:07Z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