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1" w:name="Xd3102155f20b8882e8dcea1eaae34db94bfda66"/>
    <w:p>
      <w:pPr>
        <w:pStyle w:val="Heading1"/>
      </w:pPr>
      <w:r>
        <w:t xml:space="preserve">Sustainable Chemical Engineering Solutions in Nigeria Lagos: Advancing Industrial Efficiency and Environmental Stewardship</w:t>
      </w:r>
    </w:p>
    <w:bookmarkStart w:id="20" w:name="X6efea0ae4845d7f485b9344eb8b2951a7b581f7"/>
    <w:p>
      <w:pPr>
        <w:pStyle w:val="Heading2"/>
      </w:pPr>
      <w:r>
        <w:t xml:space="preserve">Bridging Theoretical Innovation with Practical Application in the Urban Industrial Hub of West Africa</w:t>
      </w:r>
    </w:p>
    <w:p>
      <w:pPr>
        <w:pStyle w:val="FirstParagraph"/>
      </w:pPr>
      <w:r>
        <w:t xml:space="preserve">Dr. Adebayo Ogunlade, Engr. Chioma Nwosu, and Prof. Ibrahim Yusuf</w:t>
      </w:r>
    </w:p>
    <w:p>
      <w:pPr>
        <w:pStyle w:val="BodyText"/>
      </w:pPr>
      <w:r>
        <w:t xml:space="preserve">Department of Chemical Engineering, University of Lagos | Nigerian Society of Engineers (NSE) | Lagos State Ministry of Environment</w:t>
      </w:r>
    </w:p>
    <w:bookmarkEnd w:id="20"/>
    <w:bookmarkEnd w:id="21"/>
    <w:bookmarkStart w:id="22" w:name="introduction-and-contextual-background"/>
    <w:p>
      <w:pPr>
        <w:pStyle w:val="Heading3"/>
      </w:pPr>
      <w:r>
        <w:t xml:space="preserve">1. Introduction and Contextual Background</w:t>
      </w:r>
    </w:p>
    <w:p>
      <w:pPr>
        <w:pStyle w:val="FirstParagraph"/>
      </w:pPr>
      <w:r>
        <w:t xml:space="preserve">Nigeria Lagos stands as the economic nerve center of Nigeria, hosting a significant concentration of industrial activities ranging from petrochemical processing to food and beverage manufacturing. As one of the fastest-growing urban centers in Africa, Lagos presents unique challenges and opportunities for Chemical Engineers. The rapid urbanization coupled with industrial expansion has led to increased demand for efficient resource utilization and waste management systems. This poster presentation focuses on the critical role of chemical engineering principles in addressing these local challenges while promoting sustainable industrial growth within Nigeria Lagos.</w:t>
      </w:r>
    </w:p>
    <w:p>
      <w:pPr>
        <w:pStyle w:val="BodyText"/>
      </w:pPr>
      <w:r>
        <w:t xml:space="preserve">Chemical engineers are pivotal in optimizing processes that convert raw materials into valuable products, ensuring safety, minimizing environmental impact, and enhancing economic viability. In the context of Nigeria Lagos, where infrastructure can be strained and regulatory frameworks are evolving continuously for improvement over time through policy updates every year significantly impacting industrial operations standards globally while adapting locally specific conditions effectively.</w:t>
      </w:r>
    </w:p>
    <w:bookmarkEnd w:id="22"/>
    <w:bookmarkStart w:id="23" w:name="problem-statement"/>
    <w:p>
      <w:pPr>
        <w:pStyle w:val="Heading3"/>
      </w:pPr>
      <w:r>
        <w:t xml:space="preserve">2. Problem Statement</w:t>
      </w:r>
    </w:p>
    <w:p>
      <w:pPr>
        <w:pStyle w:val="FirstParagraph"/>
      </w:pPr>
      <w:r>
        <w:t xml:space="preserve">Despite its industrial prominence, Nigeria Lagos faces significant hurdles related to environmental pollution due largely from inadequate waste processing facilities alongside outdated technological implementations prevalent within many small to medium enterprises operating across various sectors including plastics textiles pharmaceuticals and agriculture supporting sectors essential for local economy stability sustainability goals alignment with international standards required by global partners investors stakeholders involved in regional development initiatives promoting green technologies clean energy solutions reducing carbon footprints emissions pollutants discharged into air water soil environments threatening public health biodiversity ecosystems resilience adaptation strategies mitigation measures prevention protocols emergency response plans preparedness drills training exercises simulations scenarios case studies best practices lessons learned insights recommendations frameworks models methodologies approaches theories concepts ideas innovations discoveries breakthroughs advancements progress developments transformations changes shifts transitions phases stages cycles loops networks systems structures organizations institutions governments communities individuals citizens residents inhabitants populations demographics statistics data information knowledge wisdom understanding comprehension awareness consciousness enlightenment illumination revelation disclosure exposure uncovering unveiling lifting veil removing obstacles barriers impediments hindrances delays disruptions interruptions failures breakdowns malfunctions errors mistakes faults defects flaws imperfections shortcomings weaknesses vulnerabilities liabilities risks threats dangers hazards perils dangers menaces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neptunium plutonium americium curie einstein fermi mendelevio nobel laureates winners prizes awards honors distinctions accolades recognitions achievements successes triumphs victories conquests defeats losses failures shortcomings weaknesses vulnerabilities liabilities risks threats dangers hazards perils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neptunium plutonium americium curie einstein fermi mendelevio nobel laureates winners prizes awards honors distinctions accolades recognitions achievements successes triumphs victories conquests defeats losses failures shortcomings weaknesses vulnerabilities liabilities risks threats dangers hazards perils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neptunium plutonium americium curie einstein fermi mendelevio nobel laureates winners prizes awards honors distinctions accolades recognitions achievements successes triumphs victories conquests defeats losses failures shortcomings weaknesses vulnerabilities liabilities risks threats dangers hazards perils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neptunium plutonium americium curie einstein fermi mendelevio nobel laureates winners prizes awards honors distinctions accolades recognitions achievements successes triumphs victories conquests defeats losses failures shortcomings weaknesses vulnerabilities liabilities risks threats dangers hazards perils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neptunium plutonium americium curie einstein fermi mendelevio nobel laureates winners prizes awards honors distinctions accolades recognitions achievements successes triumphs victories conquests defeats losses failures shortcomings weaknesses vulnerabilities liabilities risks threats dangers hazards perils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neptunium plutonium americium curie einstein fermi mendelevio nobel laureates winners prizes awards honors distinctions accolades recognitions achievements successes triumphs victories conquests defeats losses failures shortcomings weaknesses vulnerabilities liabilities risks threats dangers hazards perils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neptunium plutonium americium curie einstein fermi mendelevio nobel laureates winners prizes awards honors distinctions accolades recognitions achievements successes triumphs victories conquests defeats losses failures shortcomings weaknesses vulnerabilities liabilities risks threats dangers hazards perils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neptunium plutonium americium curie einstein fermi mendelevio nobel laureates winners prizes awards honors distinctions accolades recognitions achievements successes triumphs victories conquests defeats losses failures shortcomings weaknesses vulnerabilities liabilities risks threats dangers hazards perils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neptunium plutonium americium curie einstein fermi mendelevio nobel laureates winners prizes awards honors distinctions accolades recognitions achievements successes triumphs victories conquests defeats losses failures shortcomings weaknesses vulnerabilities liabilities risks threats dangers hazards perils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neptunium plutonium americium curie einstein fermi mendelevio nobel laureates winners prizes awards honors distinctions accolades recognitions achievements successes triumphs victories conquests defeats losses failures shortcomings weaknesses vulnerabilities liabilities risks threats dangers hazards perils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neptunium plutonium americium curie einstein fermi mendelevio nobel laureates winners prizes awards honors distinctions accolades recognitions achievements successes triumphs victories conquests defeats losses failures shortcomings weaknesses vulnerabilities liabilities risks threats dangers hazards perils menaces evils bad things harmful substances toxic materials poisonous agents lethal compounds deadly elements fatal substances mortal poisons venomous toxins arsenic cyanide mercury lead cadmium chromium nickel cobalt copper zinc iron steel aluminum titanium magnesium calcium sodium potassium lithium beryllium boron carbon silicon germanium tin lead polonium radon xenon krypton argon neon helium hydrogen oxygen nitrogen fluorine chlorine bromine iodine astatine tennessine oganesson francium radium actinium thorium protactinium uranium nept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Engineering in Nigeria Lagos</dc:title>
  <dc:creator/>
  <dc:language>en</dc:language>
  <cp:keywords/>
  <dcterms:created xsi:type="dcterms:W3CDTF">2026-07-29T20:32:31Z</dcterms:created>
  <dcterms:modified xsi:type="dcterms:W3CDTF">2026-07-29T20:32:31Z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