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Xbb263d4e82a3e59f0ae884f7b6058dff61317bc"/>
    <w:p>
      <w:pPr>
        <w:pStyle w:val="Heading1"/>
      </w:pPr>
      <w:r>
        <w:t xml:space="preserve">Bridging Traditional Industry and Sustainable Innovation:</w:t>
      </w:r>
      <w:r>
        <w:br/>
      </w:r>
      <w:r>
        <w:t xml:space="preserve">The Role of the Modern Chemical Engineer in Peru Lima</w:t>
      </w:r>
    </w:p>
    <w:p>
      <w:pPr>
        <w:pStyle w:val="FirstParagraph"/>
      </w:pPr>
      <w:r>
        <w:t xml:space="preserve">Prepared for the Academic Community of Peru Lima</w:t>
      </w:r>
      <w:r>
        <w:br/>
      </w:r>
      <w:r>
        <w:t xml:space="preserve">Department of Chemical Engineering &amp; Sustainability Studies</w:t>
      </w:r>
      <w:r>
        <w:br/>
      </w:r>
      <w:r>
        <w:t xml:space="preserve">Date: October 2023 | Location: Lima, Peru</w:t>
      </w:r>
    </w:p>
    <w:p>
      <w:pPr>
        <w:pStyle w:val="BodyText"/>
      </w:pPr>
      <w:r>
        <w:rPr>
          <w:bCs/>
          <w:b/>
        </w:rPr>
        <w:t xml:space="preserve">Abstract</w:t>
      </w:r>
      <w:r>
        <w:br/>
      </w:r>
      <w:r>
        <w:t xml:space="preserve">This poster presentation explores the critical evolution of the chemical engineering profession within the specific context of Peru Lima. As one of Latin America's fastest-growing urban centers with a robust industrial base, Lima faces unique challenges regarding resource management, industrial efficiency, and environmental sustainability. This document analyzes how Chemical Engineers in Peru Lima are transitioning from traditional processing roles to leaders in green chemistry and circular economy initiatives. By examining case studies involving the mining sector's water recycling systems and the textile industry's wastewater treatment advancements, we highlight the indispensable role of chemical engineering expertise in balancing economic growth with ecological preservation. The findings suggest that integrating advanced process simulation tools with local regulatory frameworks is essential for future industrial development in Peru Lima.</w:t>
      </w:r>
    </w:p>
    <w:bookmarkEnd w:id="20"/>
    <w:bookmarkStart w:id="21" w:name="introduction-the-context-of-peru-lima"/>
    <w:p>
      <w:pPr>
        <w:pStyle w:val="Heading2"/>
      </w:pPr>
      <w:r>
        <w:t xml:space="preserve">1. Introduction: The Context of Peru Lima</w:t>
      </w:r>
    </w:p>
    <w:p>
      <w:pPr>
        <w:pStyle w:val="FirstParagraph"/>
      </w:pPr>
      <w:r>
        <w:t xml:space="preserve">Lima, the capital and largest city of Peru, serves as the nation's primary economic hub and industrial engine. For decades, the region has relied heavily on extractive industries—specifically mining—and manufacturing sectors such as textiles and food processing. However, the rapid urbanization of Lima presents significant challenges for environmental quality and resource sustainability. The chemical engineer in Peru Lima is no longer merely a technician responsible for operating reactors; they are now strategic planners tasked with optimizing complex industrial processes to minimize waste and maximize energy efficiency.</w:t>
      </w:r>
    </w:p>
    <w:p>
      <w:pPr>
        <w:pStyle w:val="BodyText"/>
      </w:pPr>
      <w:r>
        <w:t xml:space="preserve">The unique geographical location of Peru Lima, characterized by its desert climate along the Pacific coast, creates an acute scarcity of freshwater resources. This environmental constraint places immense pressure on industries that traditionally require large volumes of water for cooling and processing. Consequently, Chemical Engineers in this region are at the forefront of developing desalination technologies and closed-loop water systems. This poster aims to delineate how engineering solutions tailored to the specific climatic and industrial landscape of Peru Lima can drive sustainable growth.</w:t>
      </w:r>
    </w:p>
    <w:bookmarkEnd w:id="21"/>
    <w:bookmarkStart w:id="22" w:name="X8cd54865e8e91bad97e94c6aab9bad6e4f1f3d6"/>
    <w:p>
      <w:pPr>
        <w:pStyle w:val="Heading2"/>
      </w:pPr>
      <w:r>
        <w:t xml:space="preserve">2. The Evolving Role of the Chemical Engineer</w:t>
      </w:r>
    </w:p>
    <w:p>
      <w:pPr>
        <w:pStyle w:val="FirstParagraph"/>
      </w:pPr>
      <w:r>
        <w:t xml:space="preserve">The traditional definition of a chemical engineer involves the application of physics, chemistry, biology, and mathematics to convert raw materials into useful products. In Peru Lima, this role has expanded significantly due to stricter environmental regulations enforced by local authorities and international trade requirements. Modern Chemical Engineers in Peru Lima must possess a multidisciplinary skill set that includes:</w:t>
      </w:r>
    </w:p>
    <w:p>
      <w:pPr>
        <w:numPr>
          <w:ilvl w:val="0"/>
          <w:numId w:val="1001"/>
        </w:numPr>
        <w:pStyle w:val="Compact"/>
      </w:pPr>
      <w:r>
        <w:rPr>
          <w:bCs/>
          <w:b/>
        </w:rPr>
        <w:t xml:space="preserve">Sustainability Assessment:</w:t>
      </w:r>
      <w:r>
        <w:t xml:space="preserve"> </w:t>
      </w:r>
      <w:r>
        <w:t xml:space="preserve">Conducting Life Cycle Assessments (LCA) for industrial products to ensure compliance with both local Peruvian environmental laws and international standards.</w:t>
      </w:r>
    </w:p>
    <w:p>
      <w:pPr>
        <w:numPr>
          <w:ilvl w:val="0"/>
          <w:numId w:val="1001"/>
        </w:numPr>
        <w:pStyle w:val="Compact"/>
      </w:pPr>
      <w:r>
        <w:rPr>
          <w:bCs/>
          <w:b/>
        </w:rPr>
        <w:t xml:space="preserve">Digital Process Control:</w:t>
      </w:r>
      <w:r>
        <w:t xml:space="preserve"> </w:t>
      </w:r>
      <w:r>
        <w:t xml:space="preserve">Utilizing Industry 4.0 technologies, such as Internet of Things (IoT) sensors and AI-driven process optimization, to monitor emissions and efficiency in real-time within Lima’s industrial zones.</w:t>
      </w:r>
    </w:p>
    <w:p>
      <w:pPr>
        <w:numPr>
          <w:ilvl w:val="0"/>
          <w:numId w:val="1001"/>
        </w:numPr>
        <w:pStyle w:val="Compact"/>
      </w:pPr>
      <w:r>
        <w:rPr>
          <w:bCs/>
          <w:b/>
        </w:rPr>
        <w:t xml:space="preserve">Circular Economy Implementation:</w:t>
      </w:r>
      <w:r>
        <w:t xml:space="preserve"> </w:t>
      </w:r>
      <w:r>
        <w:t xml:space="preserve">Designing processes that treat waste streams as valuable by-products. For instance, transforming mining tailings into construction materials or recovering valuable metals from electronic waste generated in the urban sprawl of Peru Lima.</w:t>
      </w:r>
    </w:p>
    <w:bookmarkEnd w:id="22"/>
    <w:bookmarkStart w:id="23" w:name="key-case-studies-in-peru-lima"/>
    <w:p>
      <w:pPr>
        <w:pStyle w:val="Heading2"/>
      </w:pPr>
      <w:r>
        <w:t xml:space="preserve">3. Key Case Studies in Peru Lima</w:t>
      </w:r>
    </w:p>
    <w:p>
      <w:pPr>
        <w:pStyle w:val="FirstParagraph"/>
      </w:pPr>
      <w:r>
        <w:rPr>
          <w:u w:val="single"/>
          <w:bCs/>
          <w:b/>
        </w:rPr>
        <w:t xml:space="preserve">Mining Sector: Water Stewardship in the Arid Coast</w:t>
      </w:r>
      <w:r>
        <w:br/>
      </w:r>
      <w:r>
        <w:t xml:space="preserve">Mining is the backbone of Peru's economy, yet it is water-intensive. In many operations serving markets through ports in Peru Lima, engineers have implemented advanced reverse osmosis and brine management systems. These Chemical Engineers work to reduce freshwater withdrawal by up to 40%, allowing industries to operate sustainably in one of the driest deserts on Earth. This innovation not only conserves local aquifers but also reduces the social conflict often associated with water scarcity in coastal communities surrounding Lima.</w:t>
      </w:r>
    </w:p>
    <w:p>
      <w:pPr>
        <w:pStyle w:val="BodyText"/>
      </w:pPr>
      <w:r>
        <w:rPr>
          <w:u w:val="single"/>
          <w:bCs/>
          <w:b/>
        </w:rPr>
        <w:t xml:space="preserve">Textile Industry: Treating Industrial Effluents</w:t>
      </w:r>
      <w:r>
        <w:br/>
      </w:r>
      <w:r>
        <w:t xml:space="preserve">The textile industry in Peru Lima has historically struggled with high levels of chemical pollutants in wastewater, particularly dyes and heavy metals. Recent academic and industrial collaborations have led to the deployment of electrochemical oxidation processes developed by local Chemical Engineers. These technologies effectively degrade organic contaminants before discharge into the Rímac River or coastal waters, demonstrating how engineering ingenuity can resolve pressing ecological issues specific to the Lima region.</w:t>
      </w:r>
    </w:p>
    <w:p>
      <w:pPr>
        <w:pStyle w:val="BodyText"/>
      </w:pPr>
      <w:r>
        <w:rPr>
          <w:u w:val="single"/>
          <w:bCs/>
          <w:b/>
        </w:rPr>
        <w:t xml:space="preserve">Beverage and Food Processing: Energy Efficiency</w:t>
      </w:r>
      <w:r>
        <w:br/>
      </w:r>
      <w:r>
        <w:t xml:space="preserve">With a growing middle class in Peru Lima, the demand for processed foods and beverages has surged. Chemical Engineers are optimizing thermal processes in these plants to reduce energy consumption. By integrating heat exchanger networks derived from pinch analysis, factories in Lima have reduced their carbon footprint significantly, aligning with global sustainability goals while maintaining competitive pricing.</w:t>
      </w:r>
    </w:p>
    <w:bookmarkEnd w:id="23"/>
    <w:bookmarkStart w:id="24" w:name="challenges-and-future-directions"/>
    <w:p>
      <w:pPr>
        <w:pStyle w:val="Heading2"/>
      </w:pPr>
      <w:r>
        <w:t xml:space="preserve">4. Challenges and Future Directions</w:t>
      </w:r>
    </w:p>
    <w:p>
      <w:pPr>
        <w:pStyle w:val="FirstParagraph"/>
      </w:pPr>
      <w:r>
        <w:t xml:space="preserve">Despite these advancements, Chemical Engineers in Peru Lima face several hurdles. The first is the need for continuous professional development to keep pace with rapid technological changes. Many professionals require further training in digital tools and international environmental standards. Secondly, there is a persistent gap between academic research conducted at universities in Lima and industrial implementation. Bridging this gap requires stronger collaboration between industry leaders and academic institutions.</w:t>
      </w:r>
    </w:p>
    <w:p>
      <w:pPr>
        <w:pStyle w:val="BodyText"/>
      </w:pPr>
      <w:r>
        <w:t xml:space="preserve">Furthermore, the regulatory environment must continue to evolve to incentivize green technologies. Chemical Engineers advocate for policies that offer tax benefits or grants for companies adopting low-carbon technologies. As climate change impacts become more severe, particularly regarding El Niño phenomena affecting Peru Lima's infrastructure, engineers will play a crucial role in building resilient industrial systems capable of withstanding extreme weather events.</w:t>
      </w:r>
    </w:p>
    <w:bookmarkEnd w:id="24"/>
    <w:bookmarkStart w:id="25" w:name="conclusion"/>
    <w:p>
      <w:pPr>
        <w:pStyle w:val="Heading2"/>
      </w:pPr>
      <w:r>
        <w:t xml:space="preserve">5. Conclusion</w:t>
      </w:r>
    </w:p>
    <w:p>
      <w:pPr>
        <w:pStyle w:val="FirstParagraph"/>
      </w:pPr>
      <w:r>
        <w:t xml:space="preserve">The Chemical Engineer in Peru Lima stands at the intersection of tradition and innovation. They are tasked with maintaining the competitiveness of vital industries such as mining and manufacturing while ensuring that urban growth does not come at the expense of environmental health. Through the implementation of water recycling, waste valorization, and energy-efficient processes, these professionals are redefining industrial practices in Peru Lima.</w:t>
      </w:r>
    </w:p>
    <w:p>
      <w:pPr>
        <w:pStyle w:val="BodyText"/>
      </w:pPr>
      <w:r>
        <w:t xml:space="preserve">This poster presentation underscores that the future of industry in Peru Lima depends heavily on the ability of Chemical Engineers to adapt and lead. By fostering innovation rooted in local realities—such as water scarcity and urban density—Chemical Engineers can drive a sustainable industrial revolution that benefits both the economy and society. The path forward requires collaboration, continuous education, and a steadfast commitment to sustainability.</w:t>
      </w:r>
    </w:p>
    <w:bookmarkEnd w:id="25"/>
    <w:p>
      <w:pPr>
        <w:pStyle w:val="BodyText"/>
      </w:pPr>
      <w:r>
        <w:rPr>
          <w:bCs/>
          <w:b/>
        </w:rPr>
        <w:t xml:space="preserve">Contact Information:</w:t>
      </w:r>
      <w:r>
        <w:t xml:space="preserve"> </w:t>
      </w:r>
      <w:r>
        <w:t xml:space="preserve">Academic Research Group on Chemical Process Engineering | Lima, Peru</w:t>
      </w:r>
    </w:p>
    <w:p>
      <w:pPr>
        <w:pStyle w:val="BodyText"/>
      </w:pPr>
      <w:r>
        <w:t xml:space="preserve">© 2023 All Rights Reserved. Presentation for the International Symposium on Sustainable Engineering in Latin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Peru Lima</dc:title>
  <dc:creator/>
  <dc:language>en</dc:language>
  <cp:keywords/>
  <dcterms:created xsi:type="dcterms:W3CDTF">2026-07-29T07:53:39Z</dcterms:created>
  <dcterms:modified xsi:type="dcterms:W3CDTF">2026-07-29T07:53:39Z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