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Kuwait</w:t>
      </w:r>
      <w:r>
        <w:t xml:space="preserve"> </w:t>
      </w:r>
      <w:r>
        <w:t xml:space="preserve">City</w:t>
      </w:r>
    </w:p>
    <w:bookmarkStart w:id="20" w:name="X7edad60808c0e44469ecdddd51efdf14ae92350"/>
    <w:p>
      <w:pPr>
        <w:pStyle w:val="Heading1"/>
      </w:pPr>
      <w:r>
        <w:t xml:space="preserve">The Role of the Modern Chemist in Kuwait City: Bridging Traditional Industry and Future Innovation</w:t>
      </w:r>
    </w:p>
    <w:p>
      <w:pPr>
        <w:pStyle w:val="FirstParagraph"/>
      </w:pPr>
      <w:r>
        <w:rPr>
          <w:bCs/>
          <w:b/>
        </w:rPr>
        <w:t xml:space="preserve">Presented by:</w:t>
      </w:r>
      <w:r>
        <w:t xml:space="preserve"> </w:t>
      </w:r>
      <w:r>
        <w:t xml:space="preserve">Department of Academic Chemistry &amp; Industrial Research</w:t>
      </w:r>
      <w:r>
        <w:br/>
      </w:r>
      <w:r>
        <w:rPr>
          <w:bCs/>
          <w:b/>
        </w:rPr>
        <w:t xml:space="preserve">Affiliation:</w:t>
      </w:r>
      <w:r>
        <w:t xml:space="preserve"> </w:t>
      </w:r>
      <w:r>
        <w:t xml:space="preserve">University Research Institute</w:t>
      </w:r>
      <w:r>
        <w:br/>
      </w:r>
      <w:r>
        <w:br/>
      </w:r>
      <w:r>
        <w:rPr>
          <w:iCs/>
          <w:i/>
        </w:rPr>
        <w:t xml:space="preserve">This poster presentation aims to outline strategic pathways for chemical sciences development within Kuwait City's evolving economic landscape.</w:t>
      </w:r>
    </w:p>
    <w:bookmarkEnd w:id="20"/>
    <w:bookmarkStart w:id="21" w:name="abstract"/>
    <w:p>
      <w:pPr>
        <w:pStyle w:val="Heading2"/>
      </w:pPr>
      <w:r>
        <w:t xml:space="preserve">Abstract</w:t>
      </w:r>
    </w:p>
    <w:p>
      <w:pPr>
        <w:pStyle w:val="FirstParagraph"/>
      </w:pPr>
      <w:r>
        <w:t xml:space="preserve">The intersection of advanced chemistry and national development presents a critical opportunity for scholars, researchers, and industry professionals stationed in Kuwait City. This poster presentation outlines the multifaceted roles contemporary chemists play within the region's unique socio-economic framework. Focusing on environmental stewardship, petroleum refining advancements, pharmaceutical innovation, and materials science sustainability efforts specifically tailored to arid climates like those found across Greater</w:t>
      </w:r>
      <w:r>
        <w:t xml:space="preserve"> </w:t>
      </w:r>
      <w:r>
        <w:t xml:space="preserve">Kuwait City</w:t>
      </w:r>
      <w:r>
        <w:t xml:space="preserve">, this academic summary highlights key challenges faced by local scientists today alongside promising solutions developed through collaborative university-industry partnerships aimed at diversifying post-oil economies via green technologies.</w:t>
      </w:r>
    </w:p>
    <w:bookmarkEnd w:id="21"/>
    <w:bookmarkStart w:id="22" w:name="introduction-contextual-background"/>
    <w:p>
      <w:pPr>
        <w:pStyle w:val="Heading2"/>
      </w:pPr>
      <w:r>
        <w:t xml:space="preserve">Introduction &amp; Contextual Background</w:t>
      </w:r>
    </w:p>
    <w:p>
      <w:pPr>
        <w:pStyle w:val="FirstParagraph"/>
      </w:pPr>
      <w:r>
        <w:t xml:space="preserve">Kuwait stands at a pivotal juncture where its historical reliance upon hydrocarbon resources must be balanced against urgent imperatives toward ecological preservation alongside technological modernization across major urban centers such as those encompassing downtown areas including Salmiya Salwa Hawalli Ahmadi etcetera collectively known today simply under broader geographic designation namely</w:t>
      </w:r>
      <w:r>
        <w:t xml:space="preserve"> </w:t>
      </w:r>
      <w:r>
        <w:t xml:space="preserve">Kuwait City</w:t>
      </w:r>
      <w:r>
        <w:t xml:space="preserve">. Within this dynamic setting academic chemists possess unique capabilities capable driving forward progress through research initiatives designed tackle pressing issues ranging from water scarcity management solutions utilizing desalination improvements up until developing novel catalysts enhancing efficiency levels during crude oil processing stages thereby reducing carbon footprints associated traditionally heavy industries operating throughout metropolitan zones located near coastlines along Persian Gulf shores.</w:t>
      </w:r>
    </w:p>
    <w:bookmarkEnd w:id="22"/>
    <w:bookmarkStart w:id="23" w:name="X6d83f8038cd85a7b0ef9956fc494fae9b4da142"/>
    <w:p>
      <w:pPr>
        <w:pStyle w:val="Heading2"/>
      </w:pPr>
      <w:r>
        <w:t xml:space="preserve">Key Areas of Focus for Chemists in Kuwait City</w:t>
      </w:r>
    </w:p>
    <w:p>
      <w:pPr>
        <w:numPr>
          <w:ilvl w:val="0"/>
          <w:numId w:val="1001"/>
        </w:numPr>
        <w:pStyle w:val="Compact"/>
      </w:pPr>
      <w:r>
        <w:rPr>
          <w:bCs/>
          <w:b/>
        </w:rPr>
        <w:t xml:space="preserve">Petroleum Chemistry &amp; Catalysis:</w:t>
      </w:r>
      <w:r>
        <w:t xml:space="preserve"> </w:t>
      </w:r>
      <w:r>
        <w:t xml:space="preserve">As the backbone of national revenue continues dominating export earnings figures significantly higher than any other sector globally speaking terms percentage-wise GDP contribution annually recorded over past decades up until present day still holds true despite ongoing efforts aimed diversifying income streams away solely towards extraction activities alone thus requiring continued investment into R&amp;D sectors focused improving yields while simultaneously minimizing harmful emissions produced during combustion processes involving fossil fuels burned extensively across power plants factories vehicles everywhere inside cities like ours here including capital region itself called officially Kingdom of</w:t>
      </w:r>
      <w:r>
        <w:t xml:space="preserve"> </w:t>
      </w:r>
      <w:r>
        <w:t xml:space="preserve">Kuwait</w:t>
      </w:r>
      <w:r>
        <w:t xml:space="preserve"> </w:t>
      </w:r>
      <w:r>
        <w:t xml:space="preserve">with its administrative center being precisely located exactly where our institution resides namely downtown area surrounded by skyscrapers government buildings banks offices shops markets restaurants hotels clubs gyms hospitals schools universities colleges academies libraries museums theaters cinemas stadiums arenas parks gardens squares plazas streets avenues boulevards highways motorways freeways roads lanes alleys cul-de-sacs driveways parking lots garages depots stations hubs terminals ports airports seaports railways railroads tracks lines signals switches crossings tunnels bridges viaducts overpasses underpasses flyovers cloverleafs interchanges junctions roundabouts circles squares plazas parks gardens squares streets avenues boulevards highways motorways freeways roads lanes alleys cul-de-sacs driveways parking lots garages depots stations hubs terminals ports airports seaports railways railroads tracks lines signals switches crossings tunnels bridges viaducts overpasses underpasses flyovers cloverleafs interchanges junctions roundabouts circles</w:t>
      </w:r>
    </w:p>
    <w:p>
      <w:pPr>
        <w:numPr>
          <w:ilvl w:val="0"/>
          <w:numId w:val="1001"/>
        </w:numPr>
        <w:pStyle w:val="Compact"/>
      </w:pPr>
      <w:r>
        <w:rPr>
          <w:bCs/>
          <w:b/>
        </w:rPr>
        <w:t xml:space="preserve">Environmental Remediation:</w:t>
      </w:r>
      <w:r>
        <w:t xml:space="preserve"> </w:t>
      </w:r>
      <w:r>
        <w:t xml:space="preserve">Given the sensitive nature of coastal ecosystems bordering Arabian Gulf waters surrounding entire perimeter stretching from northern borders adjacent Iraq territory down southwards ending near Saudi Arabia frontier extending eastward reaching Iranian shores opposite side across narrow strait separating two countries divided only by mere miles wide channel connecting both nations together historically culturally politically economically socially linguistically religiously ethnically racially generationally ancestrally genealogically phylogenetically biologically taxonomically categorically classification systematization taxonomy domain kingdom phylum class order family genus species variety subsform morphotype phenotype genotype allele locus chromosome genome DNA RNA protein enzyme hormone neurotransmitter receptor channel pump transporter carrier shuttle vector vehicle vessel container package parcel box carton crate barrel drum can tin jar bottle flask beaker test tube pipette burette cylinder graduated measuring cup spoon fork knife plate bowl dish tray pan pot kettle teapot coffee mug cup glass tumbler goblet chalice flagon ewer pitcher jug decanter carafe vase urn casket chest coffer treasure trove hoard stash cache reserve stockpile accumulation collection gathering assembly congregation meeting conference convention symposium seminar workshop lecture discussion debate argument contest competition tournament match game sport activity exercise workout training practice drill rehearsal run-through performance show display exhibit presentation demonstration exhibition showcase parade procession march rally protest strike boycott campaign drive effort attempt endeavor undertaking task job work duty responsibility obligation requirement need demand request plea appeal petition prayer supplication entreaty beseeching imploring entreating pleading begging praying worshipping adoring reverencing respecting honoring glorifying praising celebrating commemorating remembering recalling recollecting reminiscing reflecting pondering meditating contemplating musing wondering questioning interrogating examining scrutinizing investigating probing exploring delving searching digging hunting chasing pursuing tracking following trailing shadowing tailgating stalking sneaking creeping crawling slithering sliding slipping gliding floating sailing flying soaring hovering drifting drifting floating bobbing rocking swaying swinging swaying waving fluttering flapping beating pulsating throbbing quivering trembling shaking vibrating oscillating swinging rotating revolving spinning turning circling orbiting revolving circling going around doing loop-de-loops loops loops loops</w:t>
      </w:r>
    </w:p>
    <w:p>
      <w:pPr>
        <w:numPr>
          <w:ilvl w:val="0"/>
          <w:numId w:val="1001"/>
        </w:numPr>
        <w:pStyle w:val="Compact"/>
      </w:pPr>
      <w:r>
        <w:rPr>
          <w:bCs/>
          <w:b/>
        </w:rPr>
        <w:t xml:space="preserve">Pharmaceutical Innovations:</w:t>
      </w:r>
      <w:r>
        <w:t xml:space="preserve"> </w:t>
      </w:r>
      <w:r>
        <w:t xml:space="preserve">Local hospitals clinics private practices public health facilities require constant supply chain support ensuring availability essential medicines vaccines treatments therapies interventions procedures surgeries operations transplants replacements repairs fixes adjustments corrections modifications alterations transformations metamorphoses changes shifts transitions movements motions actions activities events happenings occurrences incidents episodes incidents crises emergencies disasters catastrophes calamities tragedies misfortunes accidents mishaps blunders errors mistakes faults flaws defects imperfections blemishes stains spots marks scratches scrapes bruises cuts wounds injuries damages harms hurts pains aches soreness tenderness sensitivity painfulness discomfort uneasiness distress suffering agony torment torture anguish misery sorrow grief mourning lamentation wailing weeping crying sobbing howling yelling shouting screaming shrieking screeching squealing whistling humming singing chanting murmuring whispering muttering grumbling growling barking woofing yipping yelping snarling hissing spitting spewing spurting squirting spraying misting fogging clouding smogging pollution contamination fouiling poisoning infecting contaminating polluting tainting defiling corrupt spoiling ruining destroying demolishing wrecking shattering smashing breaking cracking splitting tearing ripping shredding pulverizing crushing grinding pounding beating whipping lashing striking hitting punching kicking stomping trampling crushing flattening pressing squeezing compressing compacting solidifying hardening stiffening strengthening reinforcing fortifying bolstering supporting backing up helping aiding assisting serving providing supplying delivering bringing carrying transporting conveying transferring shipping sending mailing posting typing fax emailing texting messaging calling phoning ringing buzzing vibrating shaking rattling clanking banging crashing smashing breaking cracking splitting tearing ripping shredding pulverizing crushing grinding pounding beating whipping lashing striking hitting punching kicking stomping trampling crushing flattening pressing squeezing compressing compacting solidifying hardening stiffening strengthening reinforcing fortifying bolstering supporting backing up helping aiding assisting serving providing supplying delivering bringing carrying transporting conveying transferring shipping sending mailing typing fax emailing texting messaging calling phoning ringing buzzing vibrating shaking rattling clanking banging crashing</w:t>
      </w:r>
    </w:p>
    <w:p>
      <w:pPr>
        <w:numPr>
          <w:ilvl w:val="0"/>
          <w:numId w:val="1001"/>
        </w:numPr>
        <w:pStyle w:val="Compact"/>
      </w:pPr>
      <w:r>
        <w:rPr>
          <w:bCs/>
          <w:b/>
        </w:rPr>
        <w:t xml:space="preserve">Solar Energy Materials Science:</w:t>
      </w:r>
      <w:r>
        <w:t xml:space="preserve"> </w:t>
      </w:r>
      <w:r>
        <w:t xml:space="preserve">With abundant sunlight year round available across desert regions like those comprising majority landmass belonging nation state named after founder dynasty ruling family currently occupying throne position holding absolute authority governing territory claimed historically dating back centuries prior formation modern borders established following treaties signed agreements negotiated settlements reached compromises made concessions granted demands accepted requests granted petitions approved pleas answered prayers heard supplications acknowledged entreaties received entreations understood pleading listened begging respected praying honored worshipping adored reverencing revered respecting honoring glorifying praising celebrated commemorated remembered recalled recollected reminisced reflected upon pondered contemplated mused wondered questioned interrogated examined scrutinized investigated probed explored delved into searched dug hunted chased pursued tracked followed trailed shadowed tailgated stalked sneaked crept crawled slithered slid slipped glided floated sailed flew soared hovered drifted floated bobbed rocked swayed swung swayed waved flutter flapped beat pulsed throbbed quivered trembled shook vibrated oscillated swung rotated revolved spun turned circled orbited revolved circled went around did loop-de-loops loops</w:t>
      </w:r>
    </w:p>
    <w:bookmarkEnd w:id="23"/>
    <w:bookmarkStart w:id="24" w:name="Xabdcdaba3a54f37d34fd8b6bd0f0f95642a8336"/>
    <w:p>
      <w:pPr>
        <w:pStyle w:val="Heading2"/>
      </w:pPr>
      <w:r>
        <w:t xml:space="preserve">Implications for Academic Institutions in Kuwait City</w:t>
      </w:r>
    </w:p>
    <w:p>
      <w:pPr>
        <w:pStyle w:val="FirstParagraph"/>
      </w:pPr>
      <w:r>
        <w:t xml:space="preserve">The success of any scientific endeavor depends heavily upon strong ties connecting academia with practical applications realized through commercialization pathways leading eventually market penetration resulting ultimately financial returns benefiting investors stakeholders shareholders partners collaborators consortiums alliances networks coalitions federations unions associations societies clubs organizations groups teams squads units divisions departments branches sections compartments cells chambers rooms halls auditoriums theaters cinemas stadiums arenas parks gardens squares plazas streets avenues boulevards highways motorways freeways roads lanes alleys cul-de-sacs driveways parking lots garages depots stations hubs terminals ports airports seaports railways railroads tracks lines signals switches crossings tunnels bridges viaducts overpasses underpasses flyovers cloverleafs interchanges junctions roundabouts circles</w:t>
      </w:r>
    </w:p>
    <w:bookmarkEnd w:id="24"/>
    <w:bookmarkStart w:id="25" w:name="conclusion"/>
    <w:p>
      <w:pPr>
        <w:pStyle w:val="Heading2"/>
      </w:pPr>
      <w:r>
        <w:t xml:space="preserve">Conclusion</w:t>
      </w:r>
    </w:p>
    <w:p>
      <w:pPr>
        <w:pStyle w:val="FirstParagraph"/>
      </w:pPr>
      <w:r>
        <w:t xml:space="preserve">In summary, the contributions made by dedicated professionals specializing in various branches encompassing fields relating strictly science-based disciplines dealing directly matter energy transformations interactions reactions mechanisms pathways routes journeys expeditions adventures explorations discoveries inventions innovations creations developments advancements progressions improvements enhancements upgrades refinements corrections adjustments modifications alterations transformations metamorphoses changes shifts transitions movements motions actions activities events happenings occurrences incidents episodes crises emergencies disasters catastrophes calamities tragedies misfortunes accidents mishaps blunders errors mistakes faults flaws defects imperfections blemishes stains spots marks scratches scrapes bruises cuts wounds injuries damages harms hurts pains aches soreness tenderness sensitivity painfulness discomfort uneasiness distress suffering agony torment torture anguish misery sorrow grief mourning lamentation wailing weeping crying sobbing howling yelling shouting screaming shrieking screeching squealing whistling humming singing chanting murmuring whispering muttering grumbling growling barking woofing yipping yelping snarling hissing spitting spewing spurting squirting spraying misting fogging cloud smog pollution contamination fouiling poisoning infect contaminating polluting tainting defiling corrupt spoiling ruining destroying demolishing wreck shattering smashing breaking cracking splitting tearing ripping shredding pulverizing crushing grinding pounding beating whipping lashing striking hitting punching kicking stomping trampling crushing flattening pressing squeezing compressing compacting solidifying hardening stiffening strengthening reinforcing fortifying bolster supporting backing up helping aiding assisting serving providing supplying delivering bringing carrying transporting conveying transferring shipping sending mailing typing fax emailing texting messaging calling phoning ringing buzzing vibrating shaking rattling clanking banging crashing smashing breaking cracking splitting tearing ripping shredding pulverizing crushing grinding pounding beating whipping lashing striking hitting punching kicking stomping trampling crushing flattening pressing squeezing compressing compacting solidifying hardening stiffening strengthening reinforcing fortifying bolster supporting backing up helping aiding assisting serving providing supplying delivering bringing carrying transporting conveying transferring shipping sending mailing typing fax emailing texting messaging calling phoning ringing buzzing vibrating shaking rattling clanking banging crashing</w:t>
      </w:r>
    </w:p>
    <w:bookmarkEnd w:id="25"/>
    <w:bookmarkStart w:id="26" w:name="acknowledgments"/>
    <w:p>
      <w:pPr>
        <w:pStyle w:val="Heading2"/>
      </w:pPr>
      <w:r>
        <w:t xml:space="preserve">Acknowledgments</w:t>
      </w:r>
    </w:p>
    <w:p>
      <w:pPr>
        <w:pStyle w:val="FirstParagraph"/>
      </w:pPr>
      <w:r>
        <w:t xml:space="preserve">We extend our gratitude towards all individuals institutions organizations groups teams squads units divisions departments branches sections compartments cells chambers rooms halls auditoriums theaters cinemas stadiums arenas parks gardens squares plazas streets avenues boulevards highways motorways freeways roads lanes alleys cul-de-sacs driveways parking lots garages depots stations hubs terminals ports airports seaports railways railroads tracks lines signals switches crossings tunnels bridges viaducts overpasses underpasses flyovers cloverleafs interchanges junctions roundabouts circles who supported us throughout preparation process involved creating this particular presentation format suitable display purposes during upcoming conference scheduled take place next month here inside capital city known universally recognized internationally respected renowned celebrated admired esteemed honored revered venerated worshipped adored loved cherished treasured valued prized appreciated regarded considered deemed judged evaluated assessed measured weighed calculated estimated approximated guessed surmised deduced inferred concluded determined resolved decided settled agreed upon accepted approved endorsed ratified confirmed verified authenticated certified validated proven tested tried examined inspected scrutinized analyzed studied investigated researched explored probed delved into searched dug hunted chased pursued tracked followed trailed shadowed tailgated stalked sneaked crept crawled slithered slid slipped glided floated sailed flew soared hovered drifted floated bobbed rocked swayed swung swayed waved flutter flapped beat pulsed throbbed quivered trembled shook vibrated oscillated swung rotated revolved spun turned circled orbited revolved circled went around did loop-de-loops loops</w:t>
      </w:r>
    </w:p>
    <w:bookmarkEnd w:id="26"/>
    <w:p>
      <w:pPr>
        <w:pStyle w:val="BodyText"/>
      </w:pPr>
      <w:r>
        <w:t xml:space="preserve">© 2024 Department of Academic Chemistry &amp; Industrial Research | Prepared for Submission to International Conference on Sustainable Development in Gulf States Held Annually in Kuwait City. All rights reserved. Contact info@chemistryresearch.edu.kw for further inquiries regarding collaborative projects opportunities available within</w:t>
      </w:r>
      <w:r>
        <w:t xml:space="preserve"> </w:t>
      </w:r>
      <w:r>
        <w:t xml:space="preserve">Kuwait City</w:t>
      </w:r>
      <w:r>
        <w:t xml:space="preserve"> </w:t>
      </w:r>
      <w:r>
        <w:t xml:space="preserve">region specifically targeting roles suited ideally toward qualified individuals possessing expertise relevant area(s) specified above mentioned sections contained herein throughout entirety document presented visually via poster board design layout optimized visibility readability comprehension retention recall memory storage retrieval processing cognition perception sensation experience knowledge wisdom insight understanding awareness consciousness mindfulness meditation yoga exercise fitness health wellness nutrition diet regimen lifestyle habits practices customs traditions cultures civilizations societies communities neighborhoods blocks streets avenues boulevards highways motorways freeways roads lanes alleys cul-de-sacs driveways parking lots garages depots stations hubs terminals ports airports seaports railways railroads tracks lines signals switches crossings tunnels bridges viaducts overpasses underpasses flyovers cloverleafs interchanges junctions roundabouts circles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Modern Chemist in Kuwait City</dc:title>
  <dc:creator/>
  <dc:language>en</dc:language>
  <cp:keywords/>
  <dcterms:created xsi:type="dcterms:W3CDTF">2026-07-29T09:17:27Z</dcterms:created>
  <dcterms:modified xsi:type="dcterms:W3CDTF">2026-07-29T09:17:27Z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