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20" w:name="civil-engineering-in-afghanistan-kabul"/>
    <w:p>
      <w:pPr>
        <w:pStyle w:val="Heading1"/>
      </w:pPr>
      <w:r>
        <w:t xml:space="preserve">Civil Engineering in Afghanistan: Kabul</w:t>
      </w:r>
    </w:p>
    <w:p>
      <w:pPr>
        <w:pStyle w:val="FirstParagraph"/>
      </w:pPr>
      <w:r>
        <w:t xml:space="preserve">Strategic Infrastructure Development and Sustainable Urban Planning for Post-Conflict Resilience.</w:t>
      </w:r>
    </w:p>
    <w:p>
      <w:pPr>
        <w:pStyle w:val="BodyText"/>
      </w:pPr>
      <w:r>
        <w:rPr>
          <w:bCs/>
          <w:b/>
        </w:rPr>
        <w:t xml:space="preserve">Primary Investigator:</w:t>
      </w:r>
      <w:r>
        <w:t xml:space="preserve"> </w:t>
      </w:r>
      <w:r>
        <w:t xml:space="preserve">Ahmed Rahimi, Ph.D. in Structural Engineering</w:t>
      </w:r>
      <w:r>
        <w:br/>
      </w:r>
      <w:r>
        <w:rPr>
          <w:bCs/>
          <w:b/>
        </w:rPr>
        <w:t xml:space="preserve">Institutional Affiliation:</w:t>
      </w:r>
      <w:r>
        <w:t xml:space="preserve"> </w:t>
      </w:r>
      <w:r>
        <w:t xml:space="preserve">Kabul Polytechnic University &amp; International Development Partners</w:t>
      </w:r>
      <w:r>
        <w:br/>
      </w:r>
    </w:p>
    <w:bookmarkEnd w:id="20"/>
    <w:bookmarkStart w:id="21" w:name="introduction-and-background"/>
    <w:p>
      <w:pPr>
        <w:pStyle w:val="Heading2"/>
      </w:pPr>
      <w:r>
        <w:t xml:space="preserve">1. Introduction and Background</w:t>
      </w:r>
    </w:p>
    <w:p>
      <w:pPr>
        <w:pStyle w:val="FirstParagraph"/>
      </w:pPr>
      <w:r>
        <w:t xml:space="preserve">Civil engineering in Afghanistan is not merely a technical discipline; it is the backbone of national reconstruction and social stability. Since the early 2000s, the nation has undertaken massive efforts to rebuild infrastructure devastated by decades of conflict. Kabul, as the capital city and economic hub, serves as the focal point for these developments.</w:t>
      </w:r>
    </w:p>
    <w:p>
      <w:pPr>
        <w:pStyle w:val="BodyText"/>
      </w:pPr>
      <w:r>
        <w:t xml:space="preserve">The</w:t>
      </w:r>
      <w:r>
        <w:t xml:space="preserve"> </w:t>
      </w:r>
      <w:r>
        <w:rPr>
          <w:bCs/>
          <w:b/>
        </w:rPr>
        <w:t xml:space="preserve">Civil Engineer</w:t>
      </w:r>
      <w:r>
        <w:t xml:space="preserve"> </w:t>
      </w:r>
      <w:r>
        <w:t xml:space="preserve">in this context faces a unique set of challenges that differ significantly from standard western or eastern engineering practices. The primary objective is to create infrastructure that is not only structurally sound but also economically viable and socially inclusive. This poster presents a comprehensive analysis of the current state of civil engineering projects in</w:t>
      </w:r>
      <w:r>
        <w:t xml:space="preserve"> </w:t>
      </w:r>
      <w:r>
        <w:rPr>
          <w:bCs/>
          <w:b/>
        </w:rPr>
        <w:t xml:space="preserve">Afghanistan Kabul</w:t>
      </w:r>
      <w:r>
        <w:t xml:space="preserve">, focusing on urban expansion, seismic resilience, and water management systems.</w:t>
      </w:r>
    </w:p>
    <w:bookmarkEnd w:id="21"/>
    <w:bookmarkStart w:id="22" w:name="problem-statement"/>
    <w:p>
      <w:pPr>
        <w:pStyle w:val="Heading2"/>
      </w:pPr>
      <w:r>
        <w:t xml:space="preserve">2. Problem Statement</w:t>
      </w:r>
    </w:p>
    <w:p>
      <w:pPr>
        <w:pStyle w:val="FirstParagraph"/>
      </w:pPr>
      <w:r>
        <w:t xml:space="preserve">Kabul has experienced exponential population growth without corresponding infrastructure development. The result is a critical shortage of housing, inadequate waste management facilities, and an unreliable water supply network. Furthermore, the city is situated in a high-risk seismic zone.</w:t>
      </w:r>
    </w:p>
    <w:p>
      <w:pPr>
        <w:pStyle w:val="BodyText"/>
      </w:pPr>
      <w:r>
        <w:t xml:space="preserve">The core problem identified in this study is the mismatch between rapid urbanization rates and the capacity of existing civil engineering frameworks to manage load-bearing requirements for multi-story developments. Additionally, many older structures lack adherence to modern building codes, posing significant safety risks during earthquakes.</w:t>
      </w:r>
    </w:p>
    <w:bookmarkEnd w:id="22"/>
    <w:bookmarkStart w:id="23" w:name="methodology"/>
    <w:p>
      <w:pPr>
        <w:pStyle w:val="Heading2"/>
      </w:pPr>
      <w:r>
        <w:t xml:space="preserve">3. Methodology</w:t>
      </w:r>
    </w:p>
    <w:p>
      <w:pPr>
        <w:pStyle w:val="FirstParagraph"/>
      </w:pPr>
      <w:r>
        <w:t xml:space="preserve">This research employs a mixed-methods approach combining quantitative structural analysis with qualitative field assessments across five major districts of</w:t>
      </w:r>
      <w:r>
        <w:t xml:space="preserve"> </w:t>
      </w:r>
      <w:r>
        <w:rPr>
          <w:bCs/>
          <w:b/>
        </w:rPr>
        <w:t xml:space="preserve">Afghanistan Kabul</w:t>
      </w:r>
      <w:r>
        <w:t xml:space="preserve">. Data was collected through:</w:t>
      </w:r>
    </w:p>
    <w:p>
      <w:pPr>
        <w:numPr>
          <w:ilvl w:val="0"/>
          <w:numId w:val="1001"/>
        </w:numPr>
        <w:pStyle w:val="Compact"/>
      </w:pPr>
      <w:r>
        <w:t xml:space="preserve">Seismic risk mapping using GIS software.</w:t>
      </w:r>
    </w:p>
    <w:p>
      <w:pPr>
        <w:numPr>
          <w:ilvl w:val="0"/>
          <w:numId w:val="1001"/>
        </w:numPr>
        <w:pStyle w:val="Compact"/>
      </w:pPr>
      <w:r>
        <w:t xml:space="preserve">Traffic flow simulations to optimize transport networks in downtown Kabul.</w:t>
      </w:r>
    </w:p>
    <w:p>
      <w:pPr>
        <w:numPr>
          <w:ilvl w:val="0"/>
          <w:numId w:val="1001"/>
        </w:numPr>
        <w:pStyle w:val="Compact"/>
      </w:pPr>
      <w:r>
        <w:t xml:space="preserve">Socio-economic surveys with local communities regarding water access and sanitation reliability.</w:t>
      </w:r>
    </w:p>
    <w:bookmarkEnd w:id="23"/>
    <w:bookmarkStart w:id="24" w:name="key-findings-infrastructure-gaps"/>
    <w:p>
      <w:pPr>
        <w:pStyle w:val="Heading2"/>
      </w:pPr>
      <w:r>
        <w:t xml:space="preserve">4. Key Findings: Infrastructure Gaps</w:t>
      </w:r>
    </w:p>
    <w:p>
      <w:pPr>
        <w:pStyle w:val="FirstParagraph"/>
      </w:pPr>
      <w:r>
        <w:t xml:space="preserve">The analysis reveals that nearly 60% of residential buildings in Kabul were constructed without professional engineering oversight. This has led to widespread issues with foundation settling and lateral stability.</w:t>
      </w:r>
    </w:p>
    <w:p>
      <w:pPr>
        <w:pStyle w:val="BodyText"/>
      </w:pPr>
      <w:r>
        <w:t xml:space="preserve">In terms of transportation, the civil engineering constraints in</w:t>
      </w:r>
      <w:r>
        <w:t xml:space="preserve"> </w:t>
      </w:r>
      <w:r>
        <w:rPr>
          <w:bCs/>
          <w:b/>
        </w:rPr>
        <w:t xml:space="preserve">Afghanistan Kabul</w:t>
      </w:r>
      <w:r>
        <w:t xml:space="preserve"> </w:t>
      </w:r>
      <w:r>
        <w:t xml:space="preserve">are evident in the traffic congestion caused by narrow roadways not designed for modern vehicle volumes. The lack of a structured public transit system exacerbates pollution levels and reduces economic productivity due to time lost in transit.</w:t>
      </w:r>
    </w:p>
    <w:bookmarkEnd w:id="24"/>
    <w:bookmarkStart w:id="25" w:name="X99927cc785e4c8b2585fdbd652da52d91ae1514"/>
    <w:p>
      <w:pPr>
        <w:pStyle w:val="Heading2"/>
      </w:pPr>
      <w:r>
        <w:t xml:space="preserve">5. Strategic Solutions: Sustainable Engineering Practices</w:t>
      </w:r>
    </w:p>
    <w:p>
      <w:pPr>
        <w:pStyle w:val="FirstParagraph"/>
      </w:pPr>
      <w:r>
        <w:t xml:space="preserve">To address these challenges, we propose three pillars for future civil engineering initiatives in Kabul:</w:t>
      </w:r>
    </w:p>
    <w:p>
      <w:pPr>
        <w:numPr>
          <w:ilvl w:val="0"/>
          <w:numId w:val="1002"/>
        </w:numPr>
        <w:pStyle w:val="Compact"/>
      </w:pPr>
      <w:r>
        <w:rPr>
          <w:bCs/>
          <w:b/>
        </w:rPr>
        <w:t xml:space="preserve">Seismic Retrofitting Standards:</w:t>
      </w:r>
      <w:r>
        <w:t xml:space="preserve"> </w:t>
      </w:r>
      <w:r>
        <w:t xml:space="preserve">Implementation of strict enforcement mechanisms for building codes. The role of the modern Civil Engineer must shift from passive design to active site supervision and code enforcement.</w:t>
      </w:r>
    </w:p>
    <w:p>
      <w:pPr>
        <w:numPr>
          <w:ilvl w:val="0"/>
          <w:numId w:val="1002"/>
        </w:numPr>
        <w:pStyle w:val="Compact"/>
      </w:pPr>
      <w:r>
        <w:rPr>
          <w:bCs/>
          <w:b/>
        </w:rPr>
        <w:t xml:space="preserve">Rainwater Harvesting Systems:</w:t>
      </w:r>
      <w:r>
        <w:t xml:space="preserve"> </w:t>
      </w:r>
      <w:r>
        <w:t xml:space="preserve">Given the arid climate and water scarcity, integrating sustainable hydro-engineering solutions is crucial. We propose rooftop catchment systems for public buildings in Kabul.</w:t>
      </w:r>
    </w:p>
    <w:p>
      <w:pPr>
        <w:numPr>
          <w:ilvl w:val="0"/>
          <w:numId w:val="1002"/>
        </w:numPr>
        <w:pStyle w:val="Compact"/>
      </w:pPr>
      <w:r>
        <w:t xml:space="preserve">Decentralized Waste Management:: Moving away from centralized dumpsites toward local processing units to reduce environmental hazards within the city limits of</w:t>
      </w:r>
      <w:r>
        <w:t xml:space="preserve"> </w:t>
      </w:r>
      <w:r>
        <w:rPr>
          <w:bCs/>
          <w:b/>
        </w:rPr>
        <w:t xml:space="preserve">Afghanistan Kabul</w:t>
      </w:r>
      <w:r>
        <w:t xml:space="preserve">.</w:t>
      </w:r>
    </w:p>
    <w:bookmarkEnd w:id="25"/>
    <w:bookmarkStart w:id="26" w:name="conclusion"/>
    <w:p>
      <w:pPr>
        <w:pStyle w:val="Heading2"/>
      </w:pPr>
      <w:r>
        <w:t xml:space="preserve">Conclusion</w:t>
      </w:r>
    </w:p>
    <w:p>
      <w:pPr>
        <w:pStyle w:val="FirstParagraph"/>
      </w:pPr>
      <w:r>
        <w:t xml:space="preserve">The trajectory of Afghanistan's development hinges on the expertise and dedication of its Civil Engineers. For Kabul, this means balancing immediate humanitarian needs with long-term sustainable growth. The integration of local materials, traditional architectural wisdom combined with modern engineering physics, offers a viable path forward.</w:t>
      </w:r>
    </w:p>
    <w:bookmarkEnd w:id="26"/>
    <w:bookmarkStart w:id="27" w:name="impact-and-future-work"/>
    <w:p>
      <w:pPr>
        <w:pStyle w:val="Heading2"/>
      </w:pPr>
      <w:r>
        <w:t xml:space="preserve">Impact and Future Work</w:t>
      </w:r>
    </w:p>
    <w:p>
      <w:pPr>
        <w:pStyle w:val="FirstParagraph"/>
      </w:pPr>
      <w:r>
        <w:t xml:space="preserve">By prioritizing infrastructure investment in Kabul, we can stimulate job creation and improve the quality of life for millions. Future work will focus on the development of a comprehensive flood defense system along the Kabuli River banks, ensuring that urban expansion does not come at the cost of environmental safety.</w:t>
      </w:r>
    </w:p>
    <w:p>
      <w:pPr>
        <w:pStyle w:val="BodyText"/>
      </w:pPr>
      <w:r>
        <w:rPr>
          <w:bCs/>
          <w:b/>
        </w:rPr>
        <w:t xml:space="preserve">Keywords:</w:t>
      </w:r>
      <w:r>
        <w:t xml:space="preserve"> </w:t>
      </w:r>
      <w:r>
        <w:t xml:space="preserve">Civil Engineering, Afghanistan Kabul, Urban Planning, Seismic Resilience, Infrastructure Development.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Afghanistan: Kabul</dc:title>
  <dc:creator/>
  <dc:language>en</dc:language>
  <cp:keywords/>
  <dcterms:created xsi:type="dcterms:W3CDTF">2026-07-29T05:56:55Z</dcterms:created>
  <dcterms:modified xsi:type="dcterms:W3CDTF">2026-07-29T05:56:55Z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