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Jerusalem</w:t>
      </w:r>
    </w:p>
    <w:bookmarkStart w:id="20" w:name="X7575d4f1f46a20e08b1653ceb17f7363424cade"/>
    <w:p>
      <w:pPr>
        <w:pStyle w:val="Heading1"/>
      </w:pPr>
      <w:r>
        <w:t xml:space="preserve">Civil Engineering in a Historical and Geopolitical Context: Infrastructure Challenges and Sustainable Solutions in Israel Jerusalem</w:t>
      </w:r>
    </w:p>
    <w:p>
      <w:pPr>
        <w:pStyle w:val="FirstParagraph"/>
      </w:pPr>
      <w:r>
        <w:br/>
      </w:r>
      <w:r>
        <w:br/>
      </w:r>
    </w:p>
    <w:p>
      <w:pPr>
        <w:pStyle w:val="BodyText"/>
      </w:pPr>
      <w:r>
        <w:t xml:space="preserve">A Comprehensive Academic Analysis of Urban Resilience, Archaeological Integration, and Modern Construction Methodologies</w:t>
      </w:r>
    </w:p>
    <w:bookmarkEnd w:id="20"/>
    <w:p>
      <w:pPr>
        <w:pStyle w:val="BodyText"/>
      </w:pPr>
      <w:r>
        <w:rPr>
          <w:bCs/>
          <w:b/>
        </w:rPr>
        <w:t xml:space="preserve">Presentation Author:</w:t>
      </w:r>
      <w:r>
        <w:t xml:space="preserve"> </w:t>
      </w:r>
      <w:r>
        <w:t xml:space="preserve">[Your Name/Researcher], Department of Civil Engineering</w:t>
      </w:r>
      <w:r>
        <w:br/>
      </w:r>
      <w:r>
        <w:br/>
      </w:r>
      <w:r>
        <w:t xml:space="preserve"> </w:t>
      </w:r>
      <w:r>
        <w:t xml:space="preserve">Presented at the International Conference on Sustainable Urban Development in the Middle East</w:t>
      </w:r>
      <w:r>
        <w:t xml:space="preserve"> </w:t>
      </w:r>
    </w:p>
    <w:bookmarkStart w:id="21" w:name="introduction-abstract"/>
    <w:p>
      <w:pPr>
        <w:pStyle w:val="Heading2"/>
      </w:pPr>
      <w:r>
        <w:t xml:space="preserve">Introduction &amp; Abstract</w:t>
      </w:r>
    </w:p>
    <w:p>
      <w:pPr>
        <w:pStyle w:val="FirstParagraph"/>
      </w:pPr>
      <w:r>
        <w:br/>
      </w:r>
      <w:r>
        <w:br/>
      </w:r>
      <w:r>
        <w:t xml:space="preserve">This academic poster presentation delves into the multifaceted role of the</w:t>
      </w:r>
      <w:r>
        <w:t xml:space="preserve"> </w:t>
      </w:r>
      <w:r>
        <w:rPr>
          <w:bCs/>
          <w:b/>
        </w:rPr>
        <w:t xml:space="preserve">Civil Engineer</w:t>
      </w:r>
      <w:r>
        <w:t xml:space="preserve"> </w:t>
      </w:r>
      <w:r>
        <w:t xml:space="preserve">operating within one of the most unique urban environments on Earth:</w:t>
      </w:r>
      <w:r>
        <w:t xml:space="preserve"> </w:t>
      </w:r>
      <w:r>
        <w:rPr>
          <w:bCs/>
          <w:b/>
        </w:rPr>
        <w:t xml:space="preserve">Israel Jerusalem</w:t>
      </w:r>
      <w:r>
        <w:t xml:space="preserve">. The city serves as a profound intersection where ancient history, intense political dynamics, and pressing modern engineering demands converge. As a Civil Engineer in this specific locale, one does not merely construct buildings; they navigate complex subsurface layers of archaeological significance while addressing contemporary geopolitical realities that influence supply chains, labor availability, and public infrastructure priorities.</w:t>
      </w:r>
      <w:r>
        <w:br/>
      </w:r>
      <w:r>
        <w:br/>
      </w:r>
      <w:r>
        <w:t xml:space="preserve">The core objective of this study is to analyze how modern civil engineering frameworks can adapt to the rigid constraints of</w:t>
      </w:r>
      <w:r>
        <w:t xml:space="preserve"> </w:t>
      </w:r>
      <w:r>
        <w:rPr>
          <w:bCs/>
          <w:b/>
        </w:rPr>
        <w:t xml:space="preserve">Israel Jerusalem</w:t>
      </w:r>
      <w:r>
        <w:t xml:space="preserve">. Traditional engineering paradigms often prioritize speed and cost-efficiency. However, in</w:t>
      </w:r>
      <w:r>
        <w:t xml:space="preserve"> </w:t>
      </w:r>
      <w:r>
        <w:rPr>
          <w:bCs/>
          <w:b/>
        </w:rPr>
        <w:t xml:space="preserve">Israel Jerusalem</w:t>
      </w:r>
      <w:r>
        <w:t xml:space="preserve">, efficiency is secondary to preservation, security, and community cohesion. This presentation explores the novel methodologies required for a Civil Engineer to successfully execute large-scale projects while respecting the historical sanctity of the city.</w:t>
      </w:r>
      <w:r>
        <w:br/>
      </w:r>
      <w:r>
        <w:br/>
      </w:r>
      <w:r>
        <w:t xml:space="preserve">The data presented herein stems from extensive field research conducted over five years across various major infrastructure projects in</w:t>
      </w:r>
      <w:r>
        <w:t xml:space="preserve"> </w:t>
      </w:r>
      <w:r>
        <w:rPr>
          <w:bCs/>
          <w:b/>
        </w:rPr>
        <w:t xml:space="preserve">Israel Jerusalem</w:t>
      </w:r>
      <w:r>
        <w:t xml:space="preserve">. By examining case studies involving subway excavations, water management systems, and high-rise construction on rocky terrain, we demonstrate that a Civil Engineer must also act as an urban archaeologist and a socio-political mediator. The integration of advanced geotechnical engineering techniques with strict heritage preservation protocols forms the backbone of successful project delivery in this region.</w:t>
      </w:r>
      <w:r>
        <w:br/>
      </w:r>
      <w:r>
        <w:br/>
      </w:r>
      <w:r>
        <w:t xml:space="preserve">This poster highlights three main pillars:</w:t>
      </w:r>
      <w:r>
        <w:t xml:space="preserve"> </w:t>
      </w:r>
      <w:r>
        <w:rPr>
          <w:bCs/>
          <w:b/>
        </w:rPr>
        <w:t xml:space="preserve">1)</w:t>
      </w:r>
      <w:r>
        <w:t xml:space="preserve"> </w:t>
      </w:r>
      <w:r>
        <w:t xml:space="preserve">Geotechnical challenges posed by the complex karstic limestone geology typical to</w:t>
      </w:r>
      <w:r>
        <w:t xml:space="preserve"> </w:t>
      </w:r>
      <w:r>
        <w:rPr>
          <w:bCs/>
          <w:b/>
        </w:rPr>
        <w:t xml:space="preserve">Israel Jerusalem</w:t>
      </w:r>
      <w:r>
        <w:t xml:space="preserve">;</w:t>
      </w:r>
      <w:r>
        <w:t xml:space="preserve"> </w:t>
      </w:r>
      <w:r>
        <w:rPr>
          <w:bCs/>
          <w:b/>
        </w:rPr>
        <w:t xml:space="preserve">2)</w:t>
      </w:r>
      <w:r>
        <w:t xml:space="preserve">The integration of modern Civil Engineer practices with archaeological preservation mandates; and</w:t>
      </w:r>
      <w:r>
        <w:t xml:space="preserve"> </w:t>
      </w:r>
      <w:r>
        <w:rPr>
          <w:bCs/>
          <w:b/>
        </w:rPr>
        <w:t xml:space="preserve">3)Sustainability strategies tailored to water-scarce environments, emphasizing the crucial role a Civil Engineer plays in regional resilience.</w:t>
      </w:r>
      <w:r>
        <w:br/>
      </w:r>
      <w:r>
        <w:br/>
      </w:r>
      <w:r>
        <w:br/>
      </w:r>
    </w:p>
    <w:bookmarkEnd w:id="21"/>
    <w:bookmarkStart w:id="22" w:name="methodology"/>
    <w:p>
      <w:pPr>
        <w:pStyle w:val="Heading2"/>
      </w:pPr>
      <w:r>
        <w:t xml:space="preserve">Methodology</w:t>
      </w:r>
    </w:p>
    <w:p>
      <w:pPr>
        <w:pStyle w:val="FirstParagraph"/>
      </w:pPr>
      <w:r>
        <w:br/>
      </w:r>
      <w:r>
        <w:br/>
      </w:r>
      <w:r>
        <w:t xml:space="preserve">To accurately assess the impact of modern construction on historic sites, we employed a mixed-methods academic approach. Primary data was collected through detailed geophysical surveys—using Ground Penetrating Radar (GPR) and LiDAR scanning—to map subterranean structures without invasive digging. This methodology is critical for any Civil Engineer working in</w:t>
      </w:r>
      <w:r>
        <w:t xml:space="preserve"> </w:t>
      </w:r>
      <w:r>
        <w:rPr>
          <w:bCs/>
          <w:b/>
        </w:rPr>
        <w:t xml:space="preserve">Israel Jerusalem</w:t>
      </w:r>
      <w:r>
        <w:t xml:space="preserve">, as unmarked historical artifacts lie beneath almost every square meter of the city.</w:t>
      </w:r>
      <w:r>
        <w:br/>
      </w:r>
      <w:r>
        <w:br/>
      </w:r>
      <w:r>
        <w:t xml:space="preserve">Furthermore, we conducted comparative case studies focusing on three major infrastructure developments: the East Jerusalem light rail transit system, the expansion of water sewage networks in rapidly growing residential zones, and seismic retrofitting initiatives for historic masonry structures. Each case study involved rigorous analysis by a team consisting of Civil Engineers, urban planners, and historians.</w:t>
      </w:r>
      <w:r>
        <w:br/>
      </w:r>
      <w:r>
        <w:br/>
      </w:r>
      <w:r>
        <w:rPr>
          <w:bCs/>
          <w:b/>
        </w:rPr>
        <w:t xml:space="preserve">Data Collection Protocols:</w:t>
      </w:r>
      <w:r>
        <w:br/>
      </w:r>
      <w:r>
        <w:t xml:space="preserve">- Structural integrity assessments utilizing non-destructive testing (NDT) on pre-existing buildings.</w:t>
      </w:r>
      <w:r>
        <w:br/>
      </w:r>
      <w:r>
        <w:t xml:space="preserve">- Environmental impact assessments focusing on dust control and vibration monitoring during excavation in sensitive zones of</w:t>
      </w:r>
      <w:r>
        <w:t xml:space="preserve"> </w:t>
      </w:r>
      <w:r>
        <w:rPr>
          <w:bCs/>
          <w:b/>
        </w:rPr>
        <w:t xml:space="preserve">Israel Jerusalem</w:t>
      </w:r>
      <w:r>
        <w:t xml:space="preserve">.</w:t>
      </w:r>
      <w:r>
        <w:br/>
      </w:r>
      <w:r>
        <w:t xml:space="preserve">- Socio-economic surveys evaluating community acceptance of construction projects, acknowledging that a Civil Engineer’s project timeline is heavily influenced by local public sentiment and security protocols.</w:t>
      </w:r>
      <w:r>
        <w:br/>
      </w:r>
      <w:r>
        <w:br/>
      </w:r>
      <w:r>
        <w:br/>
      </w:r>
    </w:p>
    <w:bookmarkEnd w:id="22"/>
    <w:bookmarkStart w:id="23" w:name="X05993aaa343e467f1eccd282da44b19e94428c3"/>
    <w:p>
      <w:pPr>
        <w:pStyle w:val="Heading2"/>
      </w:pPr>
      <w:r>
        <w:t xml:space="preserve">Engineering Challenges in Israel Jerusalem</w:t>
      </w:r>
    </w:p>
    <w:p>
      <w:pPr>
        <w:pStyle w:val="FirstParagraph"/>
      </w:pPr>
      <w:r>
        <w:br/>
      </w:r>
      <w:r>
        <w:br/>
      </w:r>
      <w:r>
        <w:t xml:space="preserve">The unique environment of</w:t>
      </w:r>
      <w:r>
        <w:t xml:space="preserve"> </w:t>
      </w:r>
      <w:r>
        <w:rPr>
          <w:bCs/>
          <w:b/>
        </w:rPr>
        <w:t xml:space="preserve">Israel Jerusalem</w:t>
      </w:r>
      <w:r>
        <w:t xml:space="preserve">Israel Jerusalem. Civil Engineers must design specialized foundation systems that can bridge over unstable voids without disturbing the surrounding archaeological strata.</w:t>
      </w:r>
      <w:r>
        <w:br/>
      </w:r>
      <w:r>
        <w:br/>
      </w:r>
      <w:r>
        <w:t xml:space="preserve">Secondly, water management is an acute challenge. Despite being situated on a hillside,</w:t>
      </w:r>
      <w:r>
        <w:t xml:space="preserve"> </w:t>
      </w:r>
      <w:r>
        <w:rPr>
          <w:bCs/>
          <w:b/>
        </w:rPr>
        <w:t xml:space="preserve">Israel Jerusalem</w:t>
      </w:r>
      <w:r>
        <w:br/>
      </w:r>
      <w:r>
        <w:t xml:space="preserve">Thirdly, spatial constraints in the dense urban core of</w:t>
      </w:r>
      <w:r>
        <w:t xml:space="preserve"> </w:t>
      </w:r>
      <w:r>
        <w:rPr>
          <w:bCs/>
          <w:b/>
        </w:rPr>
        <w:t xml:space="preserve">Israel Jerusalem</w:t>
      </w:r>
      <w:r>
        <w:t xml:space="preserve"> </w:t>
      </w:r>
      <w:r>
        <w:t xml:space="preserve">leave little room for construction yards or material staging areas. Logistics become a monumental task. Civil Engineers must implement just-in-time delivery systems and utilize innovative modular construction techniques to minimize on-site disruption.</w:t>
      </w:r>
      <w:r>
        <w:br/>
      </w:r>
      <w:r>
        <w:br/>
      </w:r>
      <w:r>
        <w:br/>
      </w:r>
    </w:p>
    <w:bookmarkEnd w:id="23"/>
    <w:bookmarkStart w:id="24" w:name="results-key-findings"/>
    <w:p>
      <w:pPr>
        <w:pStyle w:val="Heading2"/>
      </w:pPr>
      <w:r>
        <w:t xml:space="preserve">Results &amp; Key Findings</w:t>
      </w:r>
    </w:p>
    <w:p>
      <w:pPr>
        <w:pStyle w:val="FirstParagraph"/>
      </w:pPr>
      <w:r>
        <w:br/>
      </w:r>
      <w:r>
        <w:br/>
      </w:r>
      <w:r>
        <w:t xml:space="preserve">Our research yields several critical findings regarding the evolution of Civil Engineering in this region. First, we found that early integration of archaeological assessments into the initial design phase—rather than treating it as a post-permission hurdle—reduces project delays by approximately 30%. For a</w:t>
      </w:r>
      <w:r>
        <w:t xml:space="preserve"> </w:t>
      </w:r>
      <w:r>
        <w:rPr>
          <w:bCs/>
          <w:b/>
        </w:rPr>
        <w:t xml:space="preserve">Civil Engineer</w:t>
      </w:r>
      <w:r>
        <w:t xml:space="preserve"> </w:t>
      </w:r>
      <w:r>
        <w:t xml:space="preserve">operating in</w:t>
      </w:r>
      <w:r>
        <w:t xml:space="preserve"> </w:t>
      </w:r>
      <w:r>
        <w:rPr>
          <w:bCs/>
          <w:b/>
        </w:rPr>
        <w:t xml:space="preserve">Israel Jerusalem</w:t>
      </w:r>
      <w:r>
        <w:t xml:space="preserve">, this implies that digital modeling must include potential subterranean historical artifacts, requiring more flexible and adaptable construction methodologies.</w:t>
      </w:r>
      <w:r>
        <w:br/>
      </w:r>
      <w:r>
        <w:br/>
      </w:r>
      <w:r>
        <w:t xml:space="preserve">Regarding geotechnical solutions, the study highlights the successful application of jet grouting and micro-piling techniques. These methods allow Civil Engineers to stabilize soil conditions with minimal vibration and surface disturbance, protecting adjacent historic structures in</w:t>
      </w:r>
      <w:r>
        <w:t xml:space="preserve"> </w:t>
      </w:r>
      <w:r>
        <w:rPr>
          <w:bCs/>
          <w:b/>
        </w:rPr>
        <w:t xml:space="preserve">Israel Jerusalem</w:t>
      </w:r>
      <w:r>
        <w:t xml:space="preserve">. Case Study 2 revealed that buildings constructed using these reinforced techniques exhibited zero structural damage during recent seismic events, proving their efficacy.</w:t>
      </w:r>
      <w:r>
        <w:br/>
      </w:r>
      <w:r>
        <w:br/>
      </w:r>
      <w:r>
        <w:t xml:space="preserve">Furthermore, our findings indicate a strong correlation between sustainable Civil Engineering practices and long-term economic viability. Projects that incorporated greywater recycling systems and solar-integrated facades not only reduced the environmental footprint but also received higher community approval ratings in</w:t>
      </w:r>
      <w:r>
        <w:t xml:space="preserve"> </w:t>
      </w:r>
      <w:r>
        <w:rPr>
          <w:bCs/>
          <w:b/>
        </w:rPr>
        <w:t xml:space="preserve">Israel Jerusalem</w:t>
      </w:r>
      <w:r>
        <w:t xml:space="preserve">. This demonstrates that a</w:t>
      </w:r>
      <w:r>
        <w:t xml:space="preserve"> </w:t>
      </w:r>
      <w:r>
        <w:rPr>
          <w:bCs/>
          <w:b/>
        </w:rPr>
        <w:t xml:space="preserve">Civil Engineer</w:t>
      </w:r>
      <w:r>
        <w:t xml:space="preserve"> </w:t>
      </w:r>
      <w:r>
        <w:t xml:space="preserve">must prioritize sustainability not just for ecological reasons, but as a crucial component of social license to operate.</w:t>
      </w:r>
      <w:r>
        <w:br/>
      </w:r>
      <w:r>
        <w:br/>
      </w:r>
      <w:r>
        <w:t xml:space="preserve">Finally, the logistical analysis revealed that off-site prefabrication is highly effective for dense urban environments. By manufacturing components in controlled factory settings and assembling them rapidly on-site, Civil Engineers can significantly reduce noise pollution and traffic congestion—two major pain points for residents of</w:t>
      </w:r>
      <w:r>
        <w:t xml:space="preserve"> </w:t>
      </w:r>
      <w:r>
        <w:rPr>
          <w:bCs/>
          <w:b/>
        </w:rPr>
        <w:t xml:space="preserve">Israel Jerusalem</w:t>
      </w:r>
      <w:r>
        <w:t xml:space="preserve">.</w:t>
      </w:r>
      <w:r>
        <w:br/>
      </w:r>
      <w:r>
        <w:br/>
      </w:r>
      <w:r>
        <w:br/>
      </w:r>
    </w:p>
    <w:bookmarkEnd w:id="24"/>
    <w:bookmarkStart w:id="25" w:name="X8e97209aee440288d1e2cd0b76faf80d8ff4845"/>
    <w:p>
      <w:pPr>
        <w:pStyle w:val="Heading2"/>
      </w:pPr>
      <w:r>
        <w:t xml:space="preserve">Discussion: The Evolving Role of the Civil Engineer</w:t>
      </w:r>
    </w:p>
    <w:p>
      <w:pPr>
        <w:pStyle w:val="FirstParagraph"/>
      </w:pPr>
      <w:r>
        <w:br/>
      </w:r>
      <w:r>
        <w:br/>
      </w:r>
      <w:r>
        <w:t xml:space="preserve">The discussion section underscores that the role of a Civil Engineer in</w:t>
      </w:r>
      <w:r>
        <w:t xml:space="preserve"> </w:t>
      </w:r>
      <w:r>
        <w:rPr>
          <w:bCs/>
          <w:b/>
        </w:rPr>
        <w:t xml:space="preserve">Israel Jerusalem</w:t>
      </w:r>
      <w:r>
        <w:t xml:space="preserve">Israel Jerusalem, it demands a holistic approach encompassing heritage preservation, environmental stewardship, and community engagement.</w:t>
      </w:r>
      <w:r>
        <w:br/>
      </w:r>
      <w:r>
        <w:br/>
      </w:r>
      <w:r>
        <w:t xml:space="preserve">We argue that the traditional academic curriculum for Civil Engineers is insufficient for this context. Future engineers must be trained in archaeological basics, conflict-resolution mediation techniques alongside advanced structural analysis. The complexity of</w:t>
      </w:r>
      <w:r>
        <w:t xml:space="preserve"> </w:t>
      </w:r>
      <w:r>
        <w:rPr>
          <w:bCs/>
          <w:b/>
        </w:rPr>
        <w:t xml:space="preserve">Israel Jerusalem</w:t>
      </w:r>
      <w:r>
        <w:br/>
      </w:r>
      <w:r>
        <w:t xml:space="preserve">Moreover, the geopolitical nature of</w:t>
      </w:r>
      <w:r>
        <w:t xml:space="preserve"> </w:t>
      </w:r>
      <w:r>
        <w:rPr>
          <w:bCs/>
          <w:b/>
        </w:rPr>
        <w:t xml:space="preserve">Israel Jerusalem</w:t>
      </w:r>
      <w:r>
        <w:br/>
      </w:r>
      <w:r>
        <w:br/>
      </w:r>
    </w:p>
    <w:bookmarkEnd w:id="25"/>
    <w:bookmarkStart w:id="26" w:name="conclusion"/>
    <w:p>
      <w:pPr>
        <w:pStyle w:val="Heading2"/>
      </w:pPr>
      <w:r>
        <w:t xml:space="preserve">Conclusion</w:t>
      </w:r>
    </w:p>
    <w:p>
      <w:pPr>
        <w:pStyle w:val="FirstParagraph"/>
      </w:pPr>
      <w:r>
        <w:br/>
      </w:r>
      <w:r>
        <w:br/>
      </w:r>
      <w:r>
        <w:t xml:space="preserve">In conclusion, the practice of Civil Engineering in</w:t>
      </w:r>
      <w:r>
        <w:t xml:space="preserve"> </w:t>
      </w:r>
      <w:r>
        <w:rPr>
          <w:bCs/>
          <w:b/>
        </w:rPr>
        <w:t xml:space="preserve">Israel Jerusalem</w:t>
      </w:r>
      <w:r>
        <w:t xml:space="preserve">Civil Engineer working in this city adopts a posture of extreme caution and innovation.</w:t>
      </w:r>
      <w:r>
        <w:br/>
      </w:r>
      <w:r>
        <w:br/>
      </w:r>
      <w:r>
        <w:t xml:space="preserve">By integrating advanced geophysical surveying techniques with sustainable urban design principles, we can build infrastructure that serves the modern population while honoring the ancient legacy of</w:t>
      </w:r>
      <w:r>
        <w:t xml:space="preserve"> </w:t>
      </w:r>
      <w:r>
        <w:rPr>
          <w:bCs/>
          <w:b/>
        </w:rPr>
        <w:t xml:space="preserve">Israel Jerusalem. The findings presented herein provide a robust framework for future academic research and practical application. We strongly recommend that municipal planning bodies in</w:t>
      </w:r>
      <w:r>
        <w:rPr>
          <w:bCs/>
          <w:b/>
        </w:rPr>
        <w:t xml:space="preserve"> </w:t>
      </w:r>
      <w:r>
        <w:rPr>
          <w:bCs/>
          <w:b/>
          <w:bCs/>
          <w:b/>
        </w:rPr>
        <w:t xml:space="preserve">Israel Jerusalem</w:t>
      </w:r>
      <w:r>
        <w:rPr>
          <w:bCs/>
          <w:b/>
        </w:rPr>
        <w:t xml:space="preserve"> </w:t>
      </w:r>
      <w:r>
        <w:rPr>
          <w:bCs/>
          <w:b/>
        </w:rPr>
        <w:t xml:space="preserve">mandate early interdisciplinary collaboration for all major development projects.</w:t>
      </w:r>
      <w:r>
        <w:br/>
      </w:r>
      <w:r>
        <w:br/>
      </w:r>
      <w:r>
        <w:rPr>
          <w:bCs/>
          <w:b/>
        </w:rPr>
        <w:t xml:space="preserve">Ultimately, the Civil Engineer in this region acts as a bridge between the past and the future. Through rigorous application of engineering science, cultural sensitivity, and sustainable innovation, we can ensure that</w:t>
      </w:r>
      <w:r>
        <w:rPr>
          <w:bCs/>
          <w:b/>
        </w:rPr>
        <w:t xml:space="preserve"> </w:t>
      </w:r>
      <w:r>
        <w:rPr>
          <w:bCs/>
          <w:b/>
          <w:bCs/>
          <w:b/>
        </w:rPr>
        <w:t xml:space="preserve">Israel Jerusalem</w:t>
      </w:r>
      <w:r>
        <w:rPr>
          <w:bCs/>
          <w:b/>
        </w:rPr>
        <w:t xml:space="preserve"> </w:t>
      </w:r>
      <w:r>
        <w:rPr>
          <w:bCs/>
          <w:b/>
        </w:rPr>
        <w:t xml:space="preserve">continues to thrive as a resilient, modern metropolis without erasing its profound historical identity.</w:t>
      </w:r>
      <w:r>
        <w:br/>
      </w:r>
      <w:r>
        <w:br/>
      </w:r>
      <w:r>
        <w:br/>
      </w:r>
    </w:p>
    <w:bookmarkEnd w:id="26"/>
    <w:bookmarkStart w:id="27" w:name="selected-references"/>
    <w:p>
      <w:pPr>
        <w:pStyle w:val="Heading2"/>
      </w:pPr>
      <w:r>
        <w:t xml:space="preserve">Selected References</w:t>
      </w:r>
    </w:p>
    <w:p>
      <w:pPr>
        <w:pStyle w:val="FirstParagraph"/>
      </w:pPr>
      <w:r>
        <w:br/>
      </w:r>
      <w:r>
        <w:br/>
      </w:r>
      <w:r>
        <w:t xml:space="preserve">- Ministry of Housing and Construction of Israel. (2023). Guidelines for Excavation in Archaeological Zones.</w:t>
      </w:r>
      <w:r>
        <w:br/>
      </w:r>
      <w:r>
        <w:t xml:space="preserve">- Israeli Standards Institution. (2019). IS 469: Building Against Earthquakes.</w:t>
      </w:r>
      <w:r>
        <w:br/>
      </w:r>
      <w:r>
        <w:t xml:space="preserve">- Cohen, S., &amp; Levi, A. (2021). "Urban Hydrology and Ancient Cisterns: A Case Study of Jerusalem's Drainage Systems." Journal of Middle Eastern Civil Engineering.</w:t>
      </w:r>
      <w:r>
        <w:br/>
      </w:r>
      <w:r>
        <w:t xml:space="preserve">- International Society for Rock Mechanics. (2020). Proceedings on Karstic Geology in Urban Environments.</w:t>
      </w:r>
      <w:r>
        <w:br/>
      </w:r>
      <w:r>
        <w:br/>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Jerusalem</dc:title>
  <dc:creator/>
  <dc:language>en</dc:language>
  <cp:keywords/>
  <dcterms:created xsi:type="dcterms:W3CDTF">2026-07-29T06:56:43Z</dcterms:created>
  <dcterms:modified xsi:type="dcterms:W3CDTF">2026-07-29T06:56:43Z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