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San</w:t>
      </w:r>
      <w:r>
        <w:t xml:space="preserve"> </w:t>
      </w:r>
      <w:r>
        <w:t xml:space="preserve">Francisco</w:t>
      </w:r>
    </w:p>
    <w:bookmarkStart w:id="20" w:name="Xb30bc6e6255cfe654d82e73bcf8b8e5dbb28bb8"/>
    <w:p>
      <w:pPr>
        <w:pStyle w:val="Heading1"/>
      </w:pPr>
      <w:r>
        <w:t xml:space="preserve">Sustainable Resilience and Adaptive Infrastructure in the Golden Gate City:</w:t>
      </w:r>
      <w:r>
        <w:br/>
      </w:r>
      <w:r>
        <w:t xml:space="preserve">An Academic Analysis of Civil Engineering Challenges in San Francisco, United States</w:t>
      </w:r>
    </w:p>
    <w:p>
      <w:pPr>
        <w:pStyle w:val="FirstParagraph"/>
      </w:pPr>
      <w:r>
        <w:rPr>
          <w:iCs/>
          <w:i/>
          <w:u w:val="single"/>
          <w:bCs/>
          <w:b/>
        </w:rPr>
        <w:t xml:space="preserve">Abstract:</w:t>
      </w:r>
      <w:r>
        <w:t xml:space="preserve"> </w:t>
      </w:r>
      <w:r>
        <w:t xml:space="preserve">This academic poster presentation explores the complex role of the modern</w:t>
      </w:r>
      <w:r>
        <w:t xml:space="preserve"> </w:t>
      </w:r>
      <w:r>
        <w:t xml:space="preserve">Civil Engineer</w:t>
      </w:r>
      <w:r>
        <w:t xml:space="preserve"> </w:t>
      </w:r>
      <w:r>
        <w:t xml:space="preserve">within one of the most geologically and structurally demanding urban environments in the world: San Francisco,</w:t>
      </w:r>
      <w:r>
        <w:t xml:space="preserve"> </w:t>
      </w:r>
      <w:r>
        <w:t xml:space="preserve">United States</w:t>
      </w:r>
      <w:r>
        <w:t xml:space="preserve">. As a global hub for technology, finance, and cultural diversity, San Francisco faces unique infrastructural pressures driven by aging infrastructure populations, strict seismic codes, rising sea levels due to climate change in the Pacific Northwest region of North America. This document outlines the critical methodologies employed by</w:t>
      </w:r>
      <w:r>
        <w:t xml:space="preserve"> </w:t>
      </w:r>
      <w:r>
        <w:t xml:space="preserve">Civil Engineers</w:t>
      </w:r>
      <w:r>
        <w:t xml:space="preserve"> </w:t>
      </w:r>
      <w:r>
        <w:t xml:space="preserve">to ensure public safety while promoting sustainability. We analyze case studies involving retrofitting historic structures, modernizing bay crossings, and implementing green infrastructure systems specifically tailored for the microclimates and topographical constraints of San Francisco. The findings suggest that a multidisciplinary approach combining geotechnical stability analysis with sustainable material science is essential for the future resilience of this iconic</w:t>
      </w:r>
      <w:r>
        <w:t xml:space="preserve"> </w:t>
      </w:r>
      <w:r>
        <w:t xml:space="preserve">United States</w:t>
      </w:r>
      <w:r>
        <w:t xml:space="preserve"> </w:t>
      </w:r>
      <w:r>
        <w:t xml:space="preserve">metropolis.</w:t>
      </w:r>
    </w:p>
    <w:bookmarkEnd w:id="20"/>
    <w:bookmarkStart w:id="22" w:name="introduction"/>
    <w:bookmarkStart w:id="21" w:name="introduction-and-contextual-background"/>
    <w:p>
      <w:pPr>
        <w:pStyle w:val="Heading2"/>
      </w:pPr>
      <w:r>
        <w:t xml:space="preserve">1. Introduction and Contextual Background</w:t>
      </w:r>
    </w:p>
    <w:p>
      <w:pPr>
        <w:pStyle w:val="FirstParagraph"/>
      </w:pPr>
      <w:r>
        <w:t xml:space="preserve">The city of San Francisco, located on the northern tip of a peninsula in California, represents a paradoxical engineering challenge. It is a city built on hills, situated near active fault lines, and surrounded by water. For any</w:t>
      </w:r>
      <w:r>
        <w:t xml:space="preserve"> </w:t>
      </w:r>
      <w:r>
        <w:t xml:space="preserve">Civil Engineer</w:t>
      </w:r>
      <w:r>
        <w:t xml:space="preserve"> </w:t>
      </w:r>
      <w:r>
        <w:t xml:space="preserve">working in this jurisdiction within the</w:t>
      </w:r>
      <w:r>
        <w:t xml:space="preserve"> </w:t>
      </w:r>
      <w:r>
        <w:t xml:space="preserve">United States</w:t>
      </w:r>
      <w:r>
        <w:t xml:space="preserve">, the mandate goes beyond standard construction; it requires a philosophy of adaptive resilience.</w:t>
      </w:r>
    </w:p>
    <w:p>
      <w:pPr>
        <w:pStyle w:val="BodyText"/>
      </w:pPr>
      <w:r>
        <w:t xml:space="preserve">The primary objective of this presentation is to examine how civil engineering principles are adapted to meet the specific needs of San Francisco’s urban fabric. The historical context is vital here; much of the infrastructure dates back to the post-1906 earthquake reconstruction era. Consequently,</w:t>
      </w:r>
      <w:r>
        <w:t xml:space="preserve"> </w:t>
      </w:r>
      <w:r>
        <w:t xml:space="preserve">Civil Engineers</w:t>
      </w:r>
      <w:r>
        <w:t xml:space="preserve"> </w:t>
      </w:r>
      <w:r>
        <w:t xml:space="preserve">in this region must balance heritage preservation with modern seismic safety standards.</w:t>
      </w:r>
    </w:p>
    <w:p>
      <w:pPr>
        <w:pStyle w:val="BodyText"/>
      </w:pPr>
      <w:r>
        <w:t xml:space="preserve">This study focuses on three pillars of civil engineering relevant to San Francisco:</w:t>
      </w:r>
    </w:p>
    <w:p>
      <w:pPr>
        <w:numPr>
          <w:ilvl w:val="0"/>
          <w:numId w:val="1001"/>
        </w:numPr>
        <w:pStyle w:val="Compact"/>
      </w:pPr>
      <w:r>
        <w:rPr>
          <w:bCs/>
          <w:b/>
        </w:rPr>
        <w:t xml:space="preserve">Seismic Retrofitting and Geotechnical Engineering:</w:t>
      </w:r>
      <w:r>
        <w:t xml:space="preserve"> </w:t>
      </w:r>
      <w:r>
        <w:t xml:space="preserve">Addressing the risks associated with the San Andreas and Hayward Faults.</w:t>
      </w:r>
    </w:p>
    <w:p>
      <w:pPr>
        <w:numPr>
          <w:ilvl w:val="0"/>
          <w:numId w:val="1001"/>
        </w:numPr>
        <w:pStyle w:val="Compact"/>
      </w:pPr>
      <w:r>
        <w:rPr>
          <w:bCs/>
          <w:b/>
        </w:rPr>
        <w:t xml:space="preserve">Sustainable Water Management:</w:t>
      </w:r>
      <w:r>
        <w:t xml:space="preserve">Tackling drought conditions and stormwater runoff in a dense urban environment.</w:t>
      </w:r>
    </w:p>
    <w:p>
      <w:pPr>
        <w:numPr>
          <w:ilvl w:val="0"/>
          <w:numId w:val="1001"/>
        </w:numPr>
        <w:pStyle w:val="Compact"/>
      </w:pPr>
      <w:r>
        <w:rPr>
          <w:bCs/>
          <w:b/>
        </w:rPr>
        <w:t xml:space="preserve">Bridging Connectivity:</w:t>
      </w:r>
      <w:r>
        <w:t xml:space="preserve">Maintaining critical transport links across the Golden Gate Strait and Bay Bridge systems.</w:t>
      </w:r>
    </w:p>
    <w:bookmarkEnd w:id="21"/>
    <w:bookmarkEnd w:id="22"/>
    <w:bookmarkStart w:id="26" w:name="seismic-challenges"/>
    <w:bookmarkStart w:id="25" w:name="Xad3bbeacda41e44aa1bfb1e583616b8e8a5176b"/>
    <w:p>
      <w:pPr>
        <w:pStyle w:val="Heading2"/>
      </w:pPr>
      <w:r>
        <w:t xml:space="preserve">2. Seismic Resilience and Geotechnical Engineering</w:t>
      </w:r>
    </w:p>
    <w:p>
      <w:pPr>
        <w:pStyle w:val="FirstParagraph"/>
      </w:pPr>
      <w:r>
        <w:t xml:space="preserve">The most defining characteristic of civil engineering in San Francisco is seismic preparedness. In the</w:t>
      </w:r>
      <w:r>
        <w:t xml:space="preserve"> </w:t>
      </w:r>
      <w:r>
        <w:t xml:space="preserve">United States</w:t>
      </w:r>
      <w:r>
        <w:t xml:space="preserve">, California enforces some of the strictest building codes in the world, yet enforcement and implementation remain a daily challenge for practicing</w:t>
      </w:r>
      <w:r>
        <w:t xml:space="preserve"> </w:t>
      </w:r>
      <w:r>
        <w:t xml:space="preserve">Civil Engineers</w:t>
      </w:r>
      <w:r>
        <w:t xml:space="preserve">. The soil composition varies drastically across San Francisco; soft bay mud requires deep pile foundations, while granite hillsides are susceptible to liquefaction during high-magnitude events.</w:t>
      </w:r>
    </w:p>
    <w:bookmarkStart w:id="23" w:name="retrofitting-strategies"/>
    <w:p>
      <w:pPr>
        <w:pStyle w:val="Heading3"/>
      </w:pPr>
      <w:r>
        <w:t xml:space="preserve">2.1 Retrofitting Strategies</w:t>
      </w:r>
    </w:p>
    <w:p>
      <w:pPr>
        <w:pStyle w:val="FirstParagraph"/>
      </w:pPr>
      <w:r>
        <w:t xml:space="preserve">A significant portion of the workload for</w:t>
      </w:r>
      <w:r>
        <w:t xml:space="preserve"> </w:t>
      </w:r>
      <w:r>
        <w:t xml:space="preserve">Civil Engineers</w:t>
      </w:r>
      <w:r>
        <w:t xml:space="preserve"> </w:t>
      </w:r>
      <w:r>
        <w:t xml:space="preserve">in San Francisco involves retrofitting unreinforced masonry (URM) buildings. These historic structures, while culturally significant to San Francisco, pose a severe risk during earthquakes. The engineering solution often involves adding steel bracing, shear walls, and base isolation systems without altering the exterior aesthetic of the building. This requires precise computational modeling to ensure that the added mass does not compromise the structural integrity of adjacent properties.</w:t>
      </w:r>
    </w:p>
    <w:bookmarkEnd w:id="23"/>
    <w:bookmarkStart w:id="24" w:name="liquefaction-mitigation"/>
    <w:p>
      <w:pPr>
        <w:pStyle w:val="Heading3"/>
      </w:pPr>
      <w:r>
        <w:t xml:space="preserve">2.2 Liquefaction Mitigation</w:t>
      </w:r>
    </w:p>
    <w:p>
      <w:pPr>
        <w:pStyle w:val="FirstParagraph"/>
      </w:pPr>
      <w:r>
        <w:t xml:space="preserve">In areas such as Mission Bay and parts of SoMa (South of Market), engineers utilize ground improvement techniques, including stone columns and cement deep mixing, to prevent soil liquefaction. This process involves stabilizing the soil matrix to ensure it behaves elastically during seismic shaking rather than fluidly. The collaboration between geotechnical engineers and structural designers is paramount in these projects to ensure that foundations remain secure on varying strata.</w:t>
      </w:r>
    </w:p>
    <w:bookmarkEnd w:id="24"/>
    <w:bookmarkEnd w:id="25"/>
    <w:bookmarkEnd w:id="26"/>
    <w:bookmarkStart w:id="30" w:name="sustainability"/>
    <w:bookmarkStart w:id="29" w:name="X480ced38584b11f1c7fe772b8c47bc8d7c1f8f5"/>
    <w:p>
      <w:pPr>
        <w:pStyle w:val="Heading2"/>
      </w:pPr>
      <w:r>
        <w:t xml:space="preserve">3. Sustainable Infrastructure and Water Management</w:t>
      </w:r>
    </w:p>
    <w:p>
      <w:pPr>
        <w:pStyle w:val="FirstParagraph"/>
      </w:pPr>
      <w:r>
        <w:t xml:space="preserve">In recent years, the role of the</w:t>
      </w:r>
      <w:r>
        <w:t xml:space="preserve"> </w:t>
      </w:r>
      <w:r>
        <w:t xml:space="preserve">Civil Engineer</w:t>
      </w:r>
      <w:r>
        <w:t xml:space="preserve"> </w:t>
      </w:r>
      <w:r>
        <w:t xml:space="preserve">in San Francisco has expanded to include extensive environmental stewardship. Facing recurring droughts and increasing rainfall intensity due to climate change, San Francisco has implemented aggressive sustainability goals. The city’s "Green Infrastructure Plan" is a prime example of modern civil engineering adapting to local climatic realities.</w:t>
      </w:r>
    </w:p>
    <w:bookmarkStart w:id="27" w:name="permeable-pavements-and-bioswales"/>
    <w:p>
      <w:pPr>
        <w:pStyle w:val="Heading3"/>
      </w:pPr>
      <w:r>
        <w:t xml:space="preserve">3.1 Permeable Pavements and Bioswales</w:t>
      </w:r>
    </w:p>
    <w:p>
      <w:pPr>
        <w:pStyle w:val="FirstParagraph"/>
      </w:pPr>
      <w:r>
        <w:t xml:space="preserve">Civil engineers in San Francisco are replacing traditional impermeable concrete with porous alternatives. These materials allow rainwater to infiltrate the ground, reducing strain on the combined sewer system and preventing urban flooding during winter storms. Furthermore, bioswales—vegetated channels designed to concentrate and convey stormwater—are being integrated into streetscapes across neighborhoods like Noe Valley and Diamond Heights.</w:t>
      </w:r>
    </w:p>
    <w:bookmarkEnd w:id="27"/>
    <w:bookmarkStart w:id="28" w:name="redwood-park-implementation"/>
    <w:p>
      <w:pPr>
        <w:pStyle w:val="Heading3"/>
      </w:pPr>
      <w:r>
        <w:t xml:space="preserve">3.2 Redwood Park Implementation</w:t>
      </w:r>
    </w:p>
    <w:p>
      <w:pPr>
        <w:pStyle w:val="FirstParagraph"/>
      </w:pPr>
      <w:r>
        <w:t xml:space="preserve">A notable case study in San Francisco is the conversion of a parking lot at 18th Street and Church Street into Redwood Park. This project, led by civil engineering teams, demonstrates how gray infrastructure can be transformed into green infrastructure. The design includes rain gardens that capture runoff from surrounding streets, filtering pollutants before they enter the Bay watershed. This approach not only manages water but also enhances urban biodiversity and reduces the heat island effect.</w:t>
      </w:r>
    </w:p>
    <w:bookmarkEnd w:id="28"/>
    <w:bookmarkEnd w:id="29"/>
    <w:bookmarkEnd w:id="30"/>
    <w:bookmarkStart w:id="34" w:name="transportation"/>
    <w:bookmarkStart w:id="33" w:name="Xbf4328f41910aeeb6167537f4b568ebbffbbb13"/>
    <w:p>
      <w:pPr>
        <w:pStyle w:val="Heading2"/>
      </w:pPr>
      <w:r>
        <w:t xml:space="preserve">4. Transportation Infrastructure and Connectivity</w:t>
      </w:r>
    </w:p>
    <w:p>
      <w:pPr>
        <w:pStyle w:val="FirstParagraph"/>
      </w:pPr>
      <w:r>
        <w:t xml:space="preserve">The transportation network of San Francisco is a testament to the ingenuity of 20th-century civil engineering, but it requires constant maintenance and modernization. The Golden Gate Bridge and the San Francisco-Oakland Bay Bridge are iconic symbols, yet they require rigorous ongoing inspection and rehabilitation.</w:t>
      </w:r>
    </w:p>
    <w:bookmarkStart w:id="31" w:name="the-bay-bridge-seismic-reinforcement"/>
    <w:p>
      <w:pPr>
        <w:pStyle w:val="Heading3"/>
      </w:pPr>
      <w:r>
        <w:t xml:space="preserve">4.1 The Bay Bridge Seismic Reinforcement</w:t>
      </w:r>
    </w:p>
    <w:p>
      <w:pPr>
        <w:pStyle w:val="FirstParagraph"/>
      </w:pPr>
      <w:r>
        <w:t xml:space="preserve">The eastern span of the San Francisco-Oakland Bay Bridge replacement project is one of the most complex civil engineering achievements in the history of the</w:t>
      </w:r>
      <w:r>
        <w:t xml:space="preserve"> </w:t>
      </w:r>
      <w:r>
        <w:t xml:space="preserve">United States</w:t>
      </w:r>
      <w:r>
        <w:t xml:space="preserve">. Completed in 2013, this self-anchored suspension bridge was designed to withstand a magnitude 8.0 earthquake.</w:t>
      </w:r>
      <w:r>
        <w:t xml:space="preserve"> </w:t>
      </w:r>
      <w:r>
        <w:t xml:space="preserve">Civil Engineers</w:t>
      </w:r>
      <w:r>
        <w:t xml:space="preserve"> </w:t>
      </w:r>
      <w:r>
        <w:t xml:space="preserve">utilized advanced damping systems and flexible piers to absorb seismic energy. This project serves as a benchmark for future infrastructure projects in seismically active regions globally.</w:t>
      </w:r>
    </w:p>
    <w:bookmarkEnd w:id="31"/>
    <w:bookmarkStart w:id="32" w:name="public-transit-expansion-muni-metro"/>
    <w:p>
      <w:pPr>
        <w:pStyle w:val="Heading3"/>
      </w:pPr>
      <w:r>
        <w:t xml:space="preserve">4.2 Public Transit Expansion (Muni Metro)</w:t>
      </w:r>
    </w:p>
    <w:p>
      <w:pPr>
        <w:pStyle w:val="FirstParagraph"/>
      </w:pPr>
      <w:r>
        <w:t xml:space="preserve">Beyond bridges, the Muni Metro system requires continuous tunneling and track upgrades to maintain reliability. Civil engineers are currently working on seismic isolation upgrades for underground stations to protect commuters and infrastructure from potential fault movements. Additionally, the ongoing efforts to separate rail tracks from street-level traffic (the Central Subway project) highlight the complexity of underground civil engineering in a dense city.</w:t>
      </w:r>
    </w:p>
    <w:bookmarkEnd w:id="32"/>
    <w:bookmarkEnd w:id="33"/>
    <w:bookmarkEnd w:id="34"/>
    <w:bookmarkStart w:id="36" w:name="conclusion"/>
    <w:bookmarkStart w:id="35" w:name="conclusion-and-future-outlook"/>
    <w:p>
      <w:pPr>
        <w:pStyle w:val="Heading2"/>
      </w:pPr>
      <w:r>
        <w:t xml:space="preserve">5. Conclusion and Future Outlook</w:t>
      </w:r>
    </w:p>
    <w:p>
      <w:pPr>
        <w:pStyle w:val="FirstParagraph"/>
      </w:pPr>
      <w:r>
        <w:t xml:space="preserve">In conclusion, the practice of civil engineering in San Francisco,</w:t>
      </w:r>
      <w:r>
        <w:t xml:space="preserve"> </w:t>
      </w:r>
      <w:r>
        <w:t xml:space="preserve">United States</w:t>
      </w:r>
      <w:r>
        <w:t xml:space="preserve">, is a dynamic field that demands expertise in structural integrity, environmental science, and urban planning. The challenges faced by San Francisco are not unique; they represent a microcosm of the broader issues facing coastal cities globally: aging infrastructure, seismic vulnerability, and climate adaptation.</w:t>
      </w:r>
    </w:p>
    <w:p>
      <w:pPr>
        <w:pStyle w:val="BodyText"/>
      </w:pPr>
      <w:r>
        <w:t xml:space="preserve">For future</w:t>
      </w:r>
      <w:r>
        <w:t xml:space="preserve"> </w:t>
      </w:r>
      <w:r>
        <w:t xml:space="preserve">Civil Engineers</w:t>
      </w:r>
      <w:r>
        <w:t xml:space="preserve">, the lessons from San Francisco are clear: resilience must be built into design from the outset. Sustainability is no longer an optional add-on but a core requirement of civil projects in this region. As technology advances, we can expect to see greater integration of smart sensors (IoT) into bridges and buildings to provide real-time data on structural health.</w:t>
      </w:r>
    </w:p>
    <w:p>
      <w:pPr>
        <w:pStyle w:val="BodyText"/>
      </w:pPr>
      <w:r>
        <w:t xml:space="preserve">The commitment of</w:t>
      </w:r>
      <w:r>
        <w:t xml:space="preserve"> </w:t>
      </w:r>
      <w:r>
        <w:t xml:space="preserve">Civil Engineers</w:t>
      </w:r>
      <w:r>
        <w:t xml:space="preserve"> </w:t>
      </w:r>
      <w:r>
        <w:t xml:space="preserve">in San Francisco ensures that this city remains not only a safe place to live but also a leader in sustainable urban development. By continuing to innovate and adapt, the engineering community in San Francisco provides a model for cities across the</w:t>
      </w:r>
      <w:r>
        <w:t xml:space="preserve"> </w:t>
      </w:r>
      <w:r>
        <w:t xml:space="preserve">United States</w:t>
      </w:r>
      <w:r>
        <w:t xml:space="preserve"> </w:t>
      </w:r>
      <w:r>
        <w:t xml:space="preserve">and the world.</w:t>
      </w:r>
    </w:p>
    <w:bookmarkEnd w:id="35"/>
    <w:bookmarkEnd w:id="36"/>
    <w:bookmarkStart w:id="38" w:name="references"/>
    <w:bookmarkStart w:id="37" w:name="selected-references"/>
    <w:p>
      <w:pPr>
        <w:pStyle w:val="Heading2"/>
      </w:pPr>
      <w:r>
        <w:t xml:space="preserve">6. Selected References</w:t>
      </w:r>
    </w:p>
    <w:p>
      <w:pPr>
        <w:numPr>
          <w:ilvl w:val="0"/>
          <w:numId w:val="1002"/>
        </w:numPr>
        <w:pStyle w:val="Compact"/>
      </w:pPr>
      <w:r>
        <w:t xml:space="preserve">City and County of San Francisco Department of Public Works. (2023). "Green Infrastructure Implementation Guidelines."</w:t>
      </w:r>
    </w:p>
    <w:p>
      <w:pPr>
        <w:numPr>
          <w:ilvl w:val="0"/>
          <w:numId w:val="1002"/>
        </w:numPr>
        <w:pStyle w:val="Compact"/>
      </w:pPr>
      <w:r>
        <w:t xml:space="preserve">California Geological Survey. (2022). "Seismic Hazard Zonation Maps for the San Francisco Bay Region."</w:t>
      </w:r>
    </w:p>
    <w:p>
      <w:pPr>
        <w:numPr>
          <w:ilvl w:val="0"/>
          <w:numId w:val="1002"/>
        </w:numPr>
        <w:pStyle w:val="Compact"/>
      </w:pPr>
      <w:r>
        <w:t xml:space="preserve">Kurita, J., &amp; O'Rourke, T. D. (1988). "Engineering Aspects of the Loma Prieta Earthquake." Journal of Geotechnical Engineering.</w:t>
      </w:r>
    </w:p>
    <w:p>
      <w:pPr>
        <w:numPr>
          <w:ilvl w:val="0"/>
          <w:numId w:val="1002"/>
        </w:numPr>
        <w:pStyle w:val="Compact"/>
      </w:pPr>
      <w:r>
        <w:t xml:space="preserve">Pierce County Department of Transportation. (2021). "Resilient Infrastructure Design Standards."</w:t>
      </w:r>
    </w:p>
    <w:p>
      <w:pPr>
        <w:numPr>
          <w:ilvl w:val="0"/>
          <w:numId w:val="1002"/>
        </w:numPr>
        <w:pStyle w:val="Compact"/>
      </w:pPr>
      <w:r>
        <w:t xml:space="preserve">Schneider, J., &amp; Kress, W. (2019). "Adaptive Reuse and Seismic Retrofitting in Historic Urban Centers." ASCE Journal of Infrastructure Systems.</w:t>
      </w:r>
    </w:p>
    <w:bookmarkEnd w:id="37"/>
    <w:bookmarkEnd w:id="38"/>
    <w:p>
      <w:pPr>
        <w:pStyle w:val="FirstParagraph"/>
      </w:pPr>
      <w:r>
        <w:t xml:space="preserve">© 2023 Academic Poster Presentation Series. All rights reserved.</w:t>
      </w:r>
    </w:p>
    <w:p>
      <w:pPr>
        <w:pStyle w:val="BodyText"/>
      </w:pPr>
      <w:r>
        <w:t xml:space="preserve">Prepared for the International Conference on Civil Engineering Resilience.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Civil Engineering in San Francisco</dc:title>
  <dc:creator/>
  <dc:language>en</dc:language>
  <cp:keywords/>
  <dcterms:created xsi:type="dcterms:W3CDTF">2026-07-29T15:38:34Z</dcterms:created>
  <dcterms:modified xsi:type="dcterms:W3CDTF">2026-07-29T15:38:34Z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