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Myanmar</w:t>
      </w:r>
      <w:r>
        <w:t xml:space="preserve"> </w:t>
      </w:r>
      <w:r>
        <w:t xml:space="preserve">Yangon</w:t>
      </w:r>
    </w:p>
    <w:bookmarkStart w:id="20" w:name="X435f98cb32844e8c1890a4e16bdb60c84d48922"/>
    <w:p>
      <w:pPr>
        <w:pStyle w:val="Heading1"/>
      </w:pPr>
      <w:r>
        <w:t xml:space="preserve">Bridging Digital Horizons: The Strategic Role of the Computer Engineer in Myanmar Yangon</w:t>
      </w:r>
    </w:p>
    <w:p>
      <w:pPr>
        <w:pStyle w:val="FirstParagraph"/>
      </w:pPr>
      <w:r>
        <w:t xml:space="preserve">Presented at the International Symposium on Emerging Technologies in Southeast Asia | Yangon, 2024</w:t>
      </w:r>
    </w:p>
    <w:bookmarkEnd w:id="20"/>
    <w:bookmarkStart w:id="21" w:name="abstract"/>
    <w:p>
      <w:pPr>
        <w:pStyle w:val="Heading3"/>
      </w:pPr>
      <w:r>
        <w:t xml:space="preserve">Abstract</w:t>
      </w:r>
    </w:p>
    <w:p>
      <w:pPr>
        <w:pStyle w:val="FirstParagraph"/>
      </w:pPr>
      <w:r>
        <w:t xml:space="preserve">This academic presentation examines the critical evolution and expanding necessity of the professional designation of Computer Engineer within the rapidly transforming urban landscape of Myanmar Yangon. As a global hub for digital transformation, Yangon serves as a vital testing ground for integrating advanced computational methodologies with local economic imperatives. The following analysis explores how Computer Engineer expertise directly addresses unique infrastructural challenges in this specific geographic context, thereby fostering sustainable technological growth and enhancing regional competitiveness through innovative software architectures and robust hardware integration strategies tailored specifically to the needs of developing urban centers.</w:t>
      </w:r>
    </w:p>
    <w:bookmarkEnd w:id="21"/>
    <w:bookmarkStart w:id="22" w:name="Xf1e8beb2597f2f11a0b3d3637266955a279f37b"/>
    <w:p>
      <w:pPr>
        <w:pStyle w:val="Heading2"/>
      </w:pPr>
      <w:r>
        <w:t xml:space="preserve">Introduction: The Contextual Imperative for Computer Engineers in Myanmar Yangon</w:t>
      </w:r>
    </w:p>
    <w:p>
      <w:pPr>
        <w:pStyle w:val="FirstParagraph"/>
      </w:pPr>
      <w:r>
        <w:t xml:space="preserve">The economic and social landscape of Myanmar is currently undergoing a profound transformation, driven largely by increased connectivity and digital adoption across its major urban centers. Among these cities, Myanmar Yangon stands out as the primary commercial hub where technological innovation intersects with daily life for millions of residents. This dynamic environment creates an urgent demand for highly skilled professionals who can navigate the complexities of modern computing systems while addressing local infrastructure limitations. The specific role of the Computer Engineer has emerged as a pivotal factor in this transition, acting not merely as a technician but as a strategic architect capable of designing scalable solutions that withstand environmental and economic constraints typical to developing nations in Southeast Asia.</w:t>
      </w:r>
    </w:p>
    <w:p>
      <w:pPr>
        <w:pStyle w:val="BodyText"/>
      </w:pPr>
      <w:r>
        <w:t xml:space="preserve">Historically, infrastructure development in Myanmar Yangon faced significant hurdles due to limited resources and fragmented systems. However, recent years have witnessed a surge in investment aimed at modernizing telecommunications networks and expanding internet access throughout metropolitan areas. This shift necessitates a workforce capable of not only maintaining existing systems but also innovating new frameworks that optimize resource usage and enhance user experience for diverse populations across the city. Computer Engineers possess the unique interdisciplinary skill set required to bridge hardware limitations with software capabilities, ensuring that technological advancements in Myanmar Yangon are both accessible and sustainable over the long term.</w:t>
      </w:r>
    </w:p>
    <w:bookmarkEnd w:id="22"/>
    <w:bookmarkStart w:id="23" w:name="X5158081614df2c6b6dafef6aaa46037e73eacea"/>
    <w:p>
      <w:pPr>
        <w:pStyle w:val="Heading2"/>
      </w:pPr>
      <w:r>
        <w:t xml:space="preserve">Core Competencies for Regional Technological Advancement</w:t>
      </w:r>
    </w:p>
    <w:p>
      <w:pPr>
        <w:pStyle w:val="FirstParagraph"/>
      </w:pPr>
      <w:r>
        <w:t xml:space="preserve">To effectively contribute to the digital ecosystem of Myanmar Yangon, a Computer Engineer must possess a diverse array of technical competencies that extend beyond traditional programming knowledge. One of the most critical areas involves network architecture optimization. Given the varying reliability of internet connections across different districts in Myanmar Yangon, Computer Engineers are tasked with designing resilient networks that can adapt to intermittent connectivity issues without compromising data integrity or system performance for end-users.</w:t>
      </w:r>
    </w:p>
    <w:p>
      <w:pPr>
        <w:numPr>
          <w:ilvl w:val="0"/>
          <w:numId w:val="1001"/>
        </w:numPr>
        <w:pStyle w:val="Compact"/>
      </w:pPr>
      <w:r>
        <w:rPr>
          <w:bCs/>
          <w:b/>
        </w:rPr>
        <w:t xml:space="preserve">Software Development tailored to Local Needs:</w:t>
      </w:r>
      <w:r>
        <w:t xml:space="preserve"> </w:t>
      </w:r>
      <w:r>
        <w:t xml:space="preserve">The development of mobile applications and web platforms must account for diverse user behaviors prevalent in Myanmar Yangon. This includes optimizing code for devices with varying processing power and limited storage space, ensuring that software remains lightweight yet functional for the majority of the population living in this bustling metropolis.</w:t>
      </w:r>
    </w:p>
    <w:p>
      <w:pPr>
        <w:numPr>
          <w:ilvl w:val="0"/>
          <w:numId w:val="1001"/>
        </w:numPr>
        <w:pStyle w:val="Compact"/>
      </w:pPr>
      <w:r>
        <w:rPr>
          <w:bCs/>
          <w:b/>
        </w:rPr>
        <w:t xml:space="preserve">Data Security and Privacy Management:</w:t>
      </w:r>
      <w:r>
        <w:t xml:space="preserve"> </w:t>
      </w:r>
      <w:r>
        <w:t xml:space="preserve">As digital banking and e-commerce services expand rapidly within Myanmar Yangon, protecting sensitive user information becomes paramount. Computer Engineers play a vital role in implementing robust encryption protocols and security frameworks that safeguard transactions against cyber threats, thereby fostering trust in the growing digital economy of the region.</w:t>
      </w:r>
    </w:p>
    <w:p>
      <w:pPr>
        <w:numPr>
          <w:ilvl w:val="0"/>
          <w:numId w:val="1001"/>
        </w:numPr>
        <w:pStyle w:val="Compact"/>
      </w:pPr>
      <w:r>
        <w:rPr>
          <w:bCs/>
          <w:b/>
        </w:rPr>
        <w:t xml:space="preserve">Hardware Integration and IoT Solutions:</w:t>
      </w:r>
      <w:r>
        <w:t xml:space="preserve"> </w:t>
      </w:r>
      <w:r>
        <w:t xml:space="preserve">The deployment of Internet of Things (IoT) devices in smart city initiatives requires Computer Engineers to integrate physical sensors with cloud-based analytics platforms. In Myanmar Yangon, such technologies can improve traffic management systems, enhance public transportation efficiency, and provide real-time environmental monitoring data that benefits urban planning decisions made by local authorities.</w:t>
      </w:r>
    </w:p>
    <w:p>
      <w:pPr>
        <w:numPr>
          <w:ilvl w:val="0"/>
          <w:numId w:val="1001"/>
        </w:numPr>
        <w:pStyle w:val="Compact"/>
      </w:pPr>
      <w:r>
        <w:rPr>
          <w:bCs/>
          <w:b/>
        </w:rPr>
        <w:t xml:space="preserve">Cloud Computing Infrastructure Management:</w:t>
      </w:r>
      <w:r>
        <w:t xml:space="preserve"> </w:t>
      </w:r>
      <w:r>
        <w:t xml:space="preserve">Transitioning legacy systems to cloud environments allows businesses in Myanmar Yangon to scale operations efficiently. Computer Engineers are responsible for migrating data securely while minimizing downtime, ensuring that enterprises can leverage cloud benefits without disrupting their core operational workflows amidst ongoing digital transformation efforts across the city.</w:t>
      </w:r>
    </w:p>
    <w:bookmarkEnd w:id="23"/>
    <w:bookmarkStart w:id="24" w:name="X0f1ed7189df92d3e022182682317b7ac108b3d5"/>
    <w:p>
      <w:pPr>
        <w:pStyle w:val="Heading2"/>
      </w:pPr>
      <w:r>
        <w:t xml:space="preserve">Challenges and Strategic Opportunities in Myanmar Yangon</w:t>
      </w:r>
    </w:p>
    <w:p>
      <w:pPr>
        <w:pStyle w:val="FirstParagraph"/>
      </w:pPr>
      <w:r>
        <w:t xml:space="preserve">Despite the promising trajectory of technological adoption, several significant challenges hinder the full realization of a digital-first economy in Myanmar Yangon. One primary obstacle is the shortage of advanced educational resources focused on cutting-edge computer science disciplines. This gap necessitates that practicing Computer Engineers often serve as mentors and trainers, thereby propagating knowledge throughout emerging tech communities within this vibrant city.</w:t>
      </w:r>
    </w:p>
    <w:p>
      <w:pPr>
        <w:pStyle w:val="BodyText"/>
      </w:pPr>
      <w:r>
        <w:t xml:space="preserve">Another challenge relates to power stability. Fluctuations in electricity supply can disrupt server operations and network connectivity across Myanmar Yangon. Computer Engineers must design fault-tolerant systems that incorporate backup power solutions and automatic failover mechanisms to ensure continuous service availability even during unexpected outages, which remain a concern for many businesses operating within this urban environment.</w:t>
      </w:r>
    </w:p>
    <w:p>
      <w:pPr>
        <w:pStyle w:val="BodyText"/>
      </w:pPr>
      <w:r>
        <w:t xml:space="preserve">However, these challenges present substantial opportunities for innovation. The unique problems faced by Myanmar Yangon offer Computer Engineers the chance to develop novel algorithms and hardware configurations that could serve as models for other developing regions facing similar constraints. By leveraging open-source technologies and collaborating with international partners, professionals in this field can drive meaningful change while simultaneously building a robust local industry capable of competing on a global scale.</w:t>
      </w:r>
    </w:p>
    <w:bookmarkEnd w:id="24"/>
    <w:bookmarkStart w:id="25" w:name="X90f1aacffc2dcdd64bfca206bfcfda77a964bcd"/>
    <w:p>
      <w:pPr>
        <w:pStyle w:val="Heading2"/>
      </w:pPr>
      <w:r>
        <w:t xml:space="preserve">Future Outlook: Sustaining Growth Through Engineering Excellence</w:t>
      </w:r>
    </w:p>
    <w:p>
      <w:pPr>
        <w:pStyle w:val="FirstParagraph"/>
      </w:pPr>
      <w:r>
        <w:t xml:space="preserve">The future of Myanmar Yangon as a regional technology hub depends heavily on sustained investment in human capital and infrastructure modernization. Computer Engineers will remain at the forefront of this evolution, driving initiatives that enhance digital literacy among citizens and streamline public services through automation. As artificial intelligence and machine learning technologies become more integrated into everyday applications across Myanmar Yangon, their expertise will be crucial in ensuring these systems are ethically developed, culturally sensitive, and technically robust.</w:t>
      </w:r>
    </w:p>
    <w:p>
      <w:pPr>
        <w:pStyle w:val="BodyText"/>
      </w:pPr>
      <w:r>
        <w:t xml:space="preserve">Furthermore, the collaboration between academic institutions, government bodies, and private sector enterprises is essential for creating an ecosystem where Computer Engineers can thrive. By establishing research centers focused on solving local problems using advanced computational methods, Myanmar Yangon can attract foreign investment and stimulate job creation within the tech sector. This synergy will ultimately lead to a more resilient economy better equipped to handle global uncertainties while improving the quality of life for its residents through innovative technological solutions designed specifically with their needs in mind.</w:t>
      </w:r>
    </w:p>
    <w:bookmarkEnd w:id="25"/>
    <w:p>
      <w:pPr>
        <w:pStyle w:val="BodyText"/>
      </w:pPr>
      <w:r>
        <w:rPr>
          <w:bCs/>
          <w:b/>
        </w:rPr>
        <w:t xml:space="preserve">References &amp; Further Reading:</w:t>
      </w:r>
    </w:p>
    <w:p>
      <w:pPr>
        <w:pStyle w:val="BodyText"/>
      </w:pPr>
      <w:r>
        <w:t xml:space="preserve">This poster presentation academic document highlights the indispensable role of Computer Engineer professionals in shaping the technological future of Myanmar Yangon. Through rigorous analysis and practical application of engineering principles, stakeholders can ensure that digital transformation efforts yield tangible benefits for all citizens residing in this dynamic urban center. Continued focus on education, infrastructure resilience, and innovative problem-solving will be key determinants in realizing the full potential of the IT sector within this important regional hub.</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Computer Engineer in Myanmar Yangon</dc:title>
  <dc:creator/>
  <dc:language>en</dc:language>
  <cp:keywords/>
  <dcterms:created xsi:type="dcterms:W3CDTF">2026-07-30T09:05:13Z</dcterms:created>
  <dcterms:modified xsi:type="dcterms:W3CDTF">2026-07-30T09:05:13Z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