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w:t>
      </w:r>
      <w:r>
        <w:t xml:space="preserve"> </w:t>
      </w:r>
      <w:r>
        <w:t xml:space="preserve">Computer</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e56c3897d7d799fe49a40dbe0f7330db5dc3bba"/>
    <w:p>
      <w:pPr>
        <w:pStyle w:val="Heading1"/>
      </w:pPr>
      <w:r>
        <w:t xml:space="preserve">Bridging Hardware and Software in the Heart of Silicon Beach: A Computer Engineer’s Perspective in United States Los Angeles</w:t>
      </w:r>
    </w:p>
    <w:p>
      <w:pPr>
        <w:pStyle w:val="FirstParagraph"/>
      </w:pPr>
      <w:r>
        <w:t xml:space="preserve">A Poster Presentation Academic Document on the Integration of Advanced Computing Systems, IoT, and AI Infrastructure within a Major Urban Tech Hub.</w:t>
      </w:r>
    </w:p>
    <w:p>
      <w:pPr>
        <w:pStyle w:val="BodyText"/>
      </w:pPr>
      <w:r>
        <w:rPr>
          <w:bCs/>
          <w:b/>
        </w:rPr>
        <w:t xml:space="preserve">Author:</w:t>
      </w:r>
      <w:r>
        <w:t xml:space="preserve"> </w:t>
      </w:r>
      <w:r>
        <w:t xml:space="preserve">Dr. Alex J. Mercer</w:t>
      </w:r>
      <w:r>
        <w:br/>
      </w:r>
      <w:r>
        <w:rPr>
          <w:iCs/>
          <w:i/>
        </w:rPr>
        <w:t xml:space="preserve">Affiliation:</w:t>
      </w:r>
      <w:r>
        <w:t xml:space="preserve"> </w:t>
      </w:r>
      <w:r>
        <w:t xml:space="preserve">Department of Electrical and Computer Engineering, University of Southern California (USC)</w:t>
      </w:r>
      <w:r>
        <w:br/>
      </w:r>
      <w:r>
        <w:rPr>
          <w:iCs/>
          <w:i/>
        </w:rPr>
        <w:t xml:space="preserve">Date:</w:t>
      </w:r>
      <w:r>
        <w:t xml:space="preserve"> </w:t>
      </w:r>
      <w:r>
        <w:t xml:space="preserve">October 2023</w:t>
      </w:r>
      <w:r>
        <w:br/>
      </w:r>
      <w:r>
        <w:rPr>
          <w:iCs/>
          <w:i/>
        </w:rPr>
        <w:t xml:space="preserve">Presentation Context:</w:t>
      </w:r>
      <w:r>
        <w:t xml:space="preserve"> </w:t>
      </w:r>
      <w:r>
        <w:t xml:space="preserve">IEEE West Coast Conference on Emerging Technologies</w:t>
      </w:r>
    </w:p>
    <w:bookmarkEnd w:id="20"/>
    <w:bookmarkStart w:id="21" w:name="abstract"/>
    <w:p>
      <w:pPr>
        <w:pStyle w:val="Heading1"/>
      </w:pPr>
      <w:r>
        <w:t xml:space="preserve">Abstract</w:t>
      </w:r>
    </w:p>
    <w:p>
      <w:pPr>
        <w:pStyle w:val="FirstParagraph"/>
      </w:pPr>
      <w:r>
        <w:t xml:space="preserve">This</w:t>
      </w:r>
      <w:r>
        <w:t xml:space="preserve"> </w:t>
      </w:r>
      <w:r>
        <w:rPr>
          <w:bCs/>
          <w:b/>
        </w:rPr>
        <w:t xml:space="preserve">Poster Presentation academic</w:t>
      </w:r>
      <w:r>
        <w:t xml:space="preserve"> </w:t>
      </w:r>
      <w:r>
        <w:t xml:space="preserve">document explores the critical role of the</w:t>
      </w:r>
      <w:r>
        <w:t xml:space="preserve"> </w:t>
      </w:r>
      <w:r>
        <w:rPr>
          <w:bCs/>
          <w:b/>
        </w:rPr>
        <w:t xml:space="preserve">Computer Engineer</w:t>
      </w:r>
      <w:r>
        <w:t xml:space="preserve"> </w:t>
      </w:r>
      <w:r>
        <w:t xml:space="preserve">within the dynamic technology landscape of</w:t>
      </w:r>
    </w:p>
    <w:p>
      <w:pPr>
        <w:pStyle w:val="BodyText"/>
      </w:pPr>
      <w:r>
        <w:t xml:space="preserve">United States Los Angeles. As Los Angeles transitions from a traditional entertainment hub to a burgeoning center for "Silicon Beach" and advanced hardware manufacturing, Computer Engineers are at the forefront of designing next-generation systems. This poster outlines key areas where computer engineering intersects with urban development, including Internet of Things (IoT) infrastructure for smart cities, wearable technology for health monitoring in diverse communities, and embedded systems supporting autonomous vehicle testing. The document argues that the unique constraints and opportunities of</w:t>
      </w:r>
      <w:r>
        <w:t xml:space="preserve"> </w:t>
      </w:r>
      <w:r>
        <w:rPr>
          <w:bCs/>
          <w:b/>
        </w:rPr>
        <w:t xml:space="preserve">United States Los Angeles</w:t>
      </w:r>
      <w:r>
        <w:t xml:space="preserve"> </w:t>
      </w:r>
      <w:r>
        <w:t xml:space="preserve">require a specialized approach to computer engineering—one that balances low-power hardware design with high-performance data processing. By highlighting case studies from local startups and academic research institutions, this presentation demonstrates how Computer Engineers are solving real-world problems in traffic management, energy efficiency, and public safety.</w:t>
      </w:r>
    </w:p>
    <w:bookmarkEnd w:id="21"/>
    <w:bookmarkStart w:id="22" w:name="X7781e46364c56ffea1b4c493953add768837e73"/>
    <w:p>
      <w:pPr>
        <w:pStyle w:val="Heading1"/>
      </w:pPr>
      <w:r>
        <w:t xml:space="preserve">Introduction: The Los Angeles Technological Landscape</w:t>
      </w:r>
    </w:p>
    <w:p>
      <w:pPr>
        <w:pStyle w:val="FirstParagraph"/>
      </w:pPr>
      <w:r>
        <w:rPr>
          <w:bCs/>
          <w:b/>
        </w:rPr>
        <w:t xml:space="preserve">United States Los Angeles</w:t>
      </w:r>
      <w:r>
        <w:t xml:space="preserve"> </w:t>
      </w:r>
      <w:r>
        <w:t xml:space="preserve">is undergoing a significant technological renaissance. Historically known for Hollywood, the city has cultivated a thriving ecosystem for tech startups, particularly in areas like artificial intelligence (AI), robotics, and semiconductor design. This shift is largely driven by the emergence of "Silicon Beach," a cluster of high-tech companies along Santa Monica and Venice beaches. In this context, the</w:t>
      </w:r>
      <w:r>
        <w:t xml:space="preserve"> </w:t>
      </w:r>
      <w:r>
        <w:rPr>
          <w:bCs/>
          <w:b/>
        </w:rPr>
        <w:t xml:space="preserve">Computer Engineer</w:t>
      </w:r>
      <w:r>
        <w:t xml:space="preserve"> </w:t>
      </w:r>
      <w:r>
        <w:t xml:space="preserve">serves as a pivotal figure, bridging the gap between theoretical computer science and physical hardware implementation.</w:t>
      </w:r>
    </w:p>
    <w:p>
      <w:pPr>
        <w:pStyle w:val="BodyText"/>
      </w:pPr>
      <w:r>
        <w:t xml:space="preserve">Unlike purely software-focused environments in other tech hubs like New York or Boston, Los Angeles presents unique challenges that require robust hardware solutions. The geographic sprawl of</w:t>
      </w:r>
      <w:r>
        <w:t xml:space="preserve"> </w:t>
      </w:r>
      <w:r>
        <w:rPr>
          <w:bCs/>
          <w:b/>
        </w:rPr>
        <w:t xml:space="preserve">United States Los Angeles</w:t>
      </w:r>
      <w:r>
        <w:t xml:space="preserve"> </w:t>
      </w:r>
      <w:r>
        <w:t xml:space="preserve">necessitates efficient communication networks, while the diverse climate demands durable and energy-efficient electronic devices. Furthermore, the entertainment industry's need for high-fidelity graphics processing and real-time rendering has spurred advancements in GPU architecture and specialized accelerators. This poster presentation aims to highlight how Computer Engineers are leveraging these local advantages to create innovative solutions that are both scalable globally and tailored to the specific needs of</w:t>
      </w:r>
      <w:r>
        <w:t xml:space="preserve"> </w:t>
      </w:r>
      <w:r>
        <w:rPr>
          <w:bCs/>
          <w:b/>
        </w:rPr>
        <w:t xml:space="preserve">United States Los Angeles</w:t>
      </w:r>
      <w:r>
        <w:t xml:space="preserve">.</w:t>
      </w:r>
    </w:p>
    <w:bookmarkEnd w:id="22"/>
    <w:bookmarkStart w:id="26" w:name="key-research-areas-and-applications"/>
    <w:p>
      <w:pPr>
        <w:pStyle w:val="Heading1"/>
      </w:pPr>
      <w:r>
        <w:t xml:space="preserve">Key Research Areas and Applications</w:t>
      </w:r>
    </w:p>
    <w:p>
      <w:pPr>
        <w:pStyle w:val="FirstParagraph"/>
      </w:pPr>
      <w:r>
        <w:rPr>
          <w:bCs/>
          <w:b/>
        </w:rPr>
        <w:t xml:space="preserve">Computer Engineers</w:t>
      </w:r>
      <w:r>
        <w:t xml:space="preserve"> </w:t>
      </w:r>
      <w:r>
        <w:t xml:space="preserve">in</w:t>
      </w:r>
    </w:p>
    <w:p>
      <w:pPr>
        <w:pStyle w:val="BodyText"/>
      </w:pPr>
      <w:r>
        <w:t xml:space="preserve">United States Los Angeles are currently focusing on three primary domains:</w:t>
      </w:r>
    </w:p>
    <w:bookmarkStart w:id="23" w:name="X73fd9c69f130ecde7c93f62e23b6107252b5c81"/>
    <w:p>
      <w:pPr>
        <w:pStyle w:val="Heading3"/>
      </w:pPr>
      <w:r>
        <w:t xml:space="preserve">Domain A Smart City Infrastructure and IoT</w:t>
      </w:r>
    </w:p>
    <w:p>
      <w:pPr>
        <w:pStyle w:val="FirstParagraph"/>
      </w:pPr>
      <w:r>
        <w:t xml:space="preserve">The sprawling nature of</w:t>
      </w:r>
      <w:r>
        <w:t xml:space="preserve"> </w:t>
      </w:r>
      <w:r>
        <w:rPr>
          <w:bCs/>
          <w:b/>
        </w:rPr>
        <w:t xml:space="preserve">United States Los Angeles</w:t>
      </w:r>
      <w:r>
        <w:t xml:space="preserve"> </w:t>
      </w:r>
      <w:r>
        <w:t xml:space="preserve">makes it an ideal testbed for Internet of Things (IoT) technologies. Computer Engineers are designing low-power, wireless sensor networks to monitor traffic flow, air quality, and energy consumption in real-time. These embedded systems require a delicate balance of processing power and battery life—a core competency of computer engineering. By integrating edge computing capabilities directly into these sensors, data can be processed locally rather than being sent to the cloud, reducing latency and bandwidth usage. This is crucial for applications such as emergency response coordination during wildfires or traffic accidents, where split-second decisions are vital.</w:t>
      </w:r>
    </w:p>
    <w:bookmarkEnd w:id="23"/>
    <w:bookmarkStart w:id="24" w:name="Xc6fe200927ba452fe98f5c80ee146801d320bd0"/>
    <w:p>
      <w:pPr>
        <w:pStyle w:val="Heading3"/>
      </w:pPr>
      <w:r>
        <w:t xml:space="preserve">Domain B Wearable Technology for Public Health</w:t>
      </w:r>
    </w:p>
    <w:p>
      <w:pPr>
        <w:pStyle w:val="FirstParagraph"/>
      </w:pPr>
      <w:r>
        <w:t xml:space="preserve">Los Angeles has a strong culture of health and wellness, which has led to significant investments in wearable technology. Computer Engineers are developing specialized hardware for fitness trackers, medical monitors, and augmented reality (AR) devices used in physical therapy. These devices must be lightweight, durable against the coastal climate (humidity and salt air), and capable of continuous data transmission. Recent projects at local universities involve designing custom integrated circuits (ICs) that optimize signal processing for biometric data, ensuring accuracy while minimizing power consumption. This work not only benefits consumers but also contributes to broader public health initiatives in</w:t>
      </w:r>
      <w:r>
        <w:t xml:space="preserve"> </w:t>
      </w:r>
      <w:r>
        <w:rPr>
          <w:bCs/>
          <w:b/>
        </w:rPr>
        <w:t xml:space="preserve">United States Los Angeles</w:t>
      </w:r>
      <w:r>
        <w:t xml:space="preserve">, such as monitoring pandemic-related metrics or managing chronic diseases in aging populations.</w:t>
      </w:r>
    </w:p>
    <w:bookmarkEnd w:id="24"/>
    <w:bookmarkStart w:id="25" w:name="domain-c-autonomous-systems-and-robotics"/>
    <w:p>
      <w:pPr>
        <w:pStyle w:val="Heading3"/>
      </w:pPr>
      <w:r>
        <w:t xml:space="preserve">Domain C Autonomous Systems and Robotics</w:t>
      </w:r>
    </w:p>
    <w:p>
      <w:pPr>
        <w:pStyle w:val="FirstParagraph"/>
      </w:pPr>
      <w:r>
        <w:t xml:space="preserve">With numerous companies in the region working on self-driving cars and delivery robots, Computer Engineers are essential in developing the perception systems that allow these machines to navigate complex urban environments. This involves designing custom hardware for LIDAR, radar, and camera sensors, as well as creating the underlying firmware that processes this sensory data. The chaotic nature of</w:t>
      </w:r>
      <w:r>
        <w:t xml:space="preserve"> </w:t>
      </w:r>
      <w:r>
        <w:rPr>
          <w:bCs/>
          <w:b/>
        </w:rPr>
        <w:t xml:space="preserve">United States Los Angeles</w:t>
      </w:r>
      <w:r>
        <w:t xml:space="preserve"> </w:t>
      </w:r>
      <w:r>
        <w:t xml:space="preserve">traffic—characterized by unpredictable pedestrian behavior and intricate road layouts—requires robust fault-tolerant systems. Computer Engineers are implementing redundant safety mechanisms at the hardware level to ensure that these autonomous vehicles can operate safely under various failure scenarios.</w:t>
      </w:r>
    </w:p>
    <w:bookmarkEnd w:id="25"/>
    <w:bookmarkEnd w:id="26"/>
    <w:bookmarkStart w:id="27" w:name="methodology-and-technical-approach"/>
    <w:p>
      <w:pPr>
        <w:pStyle w:val="Heading1"/>
      </w:pPr>
      <w:r>
        <w:t xml:space="preserve">Methodology and Technical Approach</w:t>
      </w:r>
    </w:p>
    <w:p>
      <w:pPr>
        <w:pStyle w:val="FirstParagraph"/>
      </w:pPr>
      <w:r>
        <w:rPr>
          <w:bCs/>
          <w:b/>
        </w:rPr>
        <w:t xml:space="preserve">Computer Engineers</w:t>
      </w:r>
      <w:r>
        <w:t xml:space="preserve"> </w:t>
      </w:r>
      <w:r>
        <w:t xml:space="preserve">employ a multidisciplinary approach to tackle these challenges. This involves:</w:t>
      </w:r>
    </w:p>
    <w:p>
      <w:pPr>
        <w:numPr>
          <w:ilvl w:val="0"/>
          <w:numId w:val="1001"/>
        </w:numPr>
        <w:pStyle w:val="Compact"/>
      </w:pPr>
      <w:r>
        <w:rPr>
          <w:bCs/>
          <w:b/>
        </w:rPr>
        <w:t xml:space="preserve">FPGA Prototyping:</w:t>
      </w:r>
      <w:r>
        <w:t xml:space="preserve"> </w:t>
      </w:r>
      <w:r>
        <w:t xml:space="preserve">Using Field-Programmable Gate Arrays (FPGAs) to quickly test hardware algorithms before committing to expensive ASIC (Application-Specific Integrated Circuit) manufacturing.</w:t>
      </w:r>
    </w:p>
    <w:p>
      <w:pPr>
        <w:numPr>
          <w:ilvl w:val="0"/>
          <w:numId w:val="1001"/>
        </w:numPr>
        <w:pStyle w:val="Compact"/>
      </w:pPr>
      <w:r>
        <w:rPr>
          <w:bCs/>
          <w:b/>
        </w:rPr>
        <w:t xml:space="preserve">Co-Design:</w:t>
      </w:r>
      <w:r>
        <w:t xml:space="preserve"> </w:t>
      </w:r>
      <w:r>
        <w:t xml:space="preserve">Collaborating closely with software developers to optimize both the hardware architecture and the accompanying code. This co-design methodology ensures that computational tasks are distributed efficiently between CPU, GPU, and custom accelerators.</w:t>
      </w:r>
    </w:p>
    <w:p>
      <w:pPr>
        <w:numPr>
          <w:ilvl w:val="0"/>
          <w:numId w:val="1001"/>
        </w:numPr>
        <w:pStyle w:val="Compact"/>
      </w:pPr>
      <w:r>
        <w:rPr>
          <w:bCs/>
          <w:b/>
        </w:rPr>
        <w:t xml:space="preserve">Sustainability Analysis:</w:t>
      </w:r>
      <w:r>
        <w:t xml:space="preserve"> </w:t>
      </w:r>
      <w:r>
        <w:t xml:space="preserve">Evaluating the energy footprint of electronic devices throughout their lifecycle. Given California’s strict environmental regulations, Computer Engineers in</w:t>
      </w:r>
    </w:p>
    <w:p>
      <w:pPr>
        <w:numPr>
          <w:ilvl w:val="0"/>
          <w:numId w:val="1000"/>
        </w:numPr>
        <w:pStyle w:val="Compact"/>
      </w:pPr>
      <w:r>
        <w:t xml:space="preserve">United States Los Angeles must prioritize energy-efficient designs to comply with local standards and reduce operational costs.</w:t>
      </w:r>
    </w:p>
    <w:bookmarkEnd w:id="27"/>
    <w:bookmarkStart w:id="28" w:name="X46db3e94ab443bd7b2df2e3610c4aad30248a59"/>
    <w:p>
      <w:pPr>
        <w:pStyle w:val="Heading1"/>
      </w:pPr>
      <w:r>
        <w:t xml:space="preserve">Case Study: Traffic Optimization in Downtown LA</w:t>
      </w:r>
    </w:p>
    <w:p>
      <w:pPr>
        <w:pStyle w:val="FirstParagraph"/>
      </w:pPr>
      <w:r>
        <w:rPr>
          <w:bCs/>
          <w:b/>
        </w:rPr>
        <w:t xml:space="preserve">United States Los Angeles</w:t>
      </w:r>
      <w:r>
        <w:t xml:space="preserve"> </w:t>
      </w:r>
      <w:r>
        <w:t xml:space="preserve">suffers from some of the worst traffic congestion in the nation. A recent pilot project led by local Computer Engineers demonstrates a practical application of these principles. The team deployed a network of smart traffic lights equipped with embedded processors and AI accelerators. These devices analyzed real-time video feeds from nearby cameras to adjust signal timing dynamically, rather than relying on fixed schedules.</w:t>
      </w:r>
    </w:p>
    <w:p>
      <w:pPr>
        <w:pStyle w:val="BodyText"/>
      </w:pPr>
      <w:r>
        <w:t xml:space="preserve">The hardware was designed to withstand extreme temperatures and vibrations common in urban settings. By processing data locally at the intersection level, the system reduced response time by 40% compared to cloud-based solutions. Early results indicate a significant reduction in idle time for vehicles, leading to lower emissions and improved commute times for residents of</w:t>
      </w:r>
      <w:r>
        <w:t xml:space="preserve"> </w:t>
      </w:r>
      <w:r>
        <w:rPr>
          <w:bCs/>
          <w:b/>
        </w:rPr>
        <w:t xml:space="preserve">United States Los Angeles</w:t>
      </w:r>
      <w:r>
        <w:t xml:space="preserve">. This case study underscores how targeted Computer Engineering interventions can yield tangible societal benefits.</w:t>
      </w:r>
    </w:p>
    <w:bookmarkEnd w:id="28"/>
    <w:bookmarkStart w:id="29" w:name="conclusion-and-future-directions"/>
    <w:p>
      <w:pPr>
        <w:pStyle w:val="Heading1"/>
      </w:pPr>
      <w:r>
        <w:t xml:space="preserve">Conclusion and Future Directions</w:t>
      </w:r>
    </w:p>
    <w:p>
      <w:pPr>
        <w:pStyle w:val="FirstParagraph"/>
      </w:pPr>
      <w:r>
        <w:t xml:space="preserve">In conclusion, the</w:t>
      </w:r>
      <w:r>
        <w:t xml:space="preserve"> </w:t>
      </w:r>
      <w:r>
        <w:rPr>
          <w:bCs/>
          <w:b/>
        </w:rPr>
        <w:t xml:space="preserve">Poster Presentation academic</w:t>
      </w:r>
      <w:r>
        <w:t xml:space="preserve"> </w:t>
      </w:r>
      <w:r>
        <w:t xml:space="preserve">findings highlight that Computer Engineers are indispensable to the continued growth and innovation of</w:t>
      </w:r>
    </w:p>
    <w:p>
      <w:pPr>
        <w:pStyle w:val="BodyText"/>
      </w:pPr>
      <w:r>
        <w:t xml:space="preserve">United States Los Angeles. By mastering both hardware design and software integration, they address complex urban challenges ranging from traffic congestion to public health monitoring. As we look to the future, several trends will shape the field:</w:t>
      </w:r>
    </w:p>
    <w:p>
      <w:pPr>
        <w:numPr>
          <w:ilvl w:val="0"/>
          <w:numId w:val="1002"/>
        </w:numPr>
        <w:pStyle w:val="Compact"/>
      </w:pPr>
      <w:r>
        <w:rPr>
          <w:bCs/>
          <w:b/>
        </w:rPr>
        <w:t xml:space="preserve">Quantum Computing Interfaces:</w:t>
      </w:r>
      <w:r>
        <w:t xml:space="preserve"> </w:t>
      </w:r>
      <w:r>
        <w:t xml:space="preserve">Exploring how classical computer systems can interface with emerging quantum processors.</w:t>
      </w:r>
    </w:p>
    <w:p>
      <w:pPr>
        <w:numPr>
          <w:ilvl w:val="0"/>
          <w:numId w:val="1002"/>
        </w:numPr>
        <w:pStyle w:val="Compact"/>
      </w:pPr>
      <w:r>
        <w:rPr>
          <w:bCs/>
          <w:b/>
        </w:rPr>
        <w:t xml:space="preserve">Sustainable Electronics:</w:t>
      </w:r>
      <w:r>
        <w:t xml:space="preserve"> </w:t>
      </w:r>
      <w:r>
        <w:t xml:space="preserve">Developing fully recyclable and biodegradable electronic components to minimize e-waste.</w:t>
      </w:r>
    </w:p>
    <w:p>
      <w:pPr>
        <w:numPr>
          <w:ilvl w:val="0"/>
          <w:numId w:val="1002"/>
        </w:numPr>
        <w:pStyle w:val="Compact"/>
      </w:pPr>
      <w:r>
        <w:rPr>
          <w:bCs/>
          <w:b/>
        </w:rPr>
        <w:t xml:space="preserve">Heterogeneous Integration:</w:t>
      </w:r>
      <w:r>
        <w:t xml:space="preserve"> </w:t>
      </w:r>
      <w:r>
        <w:t xml:space="preserve">Combining different types of semiconductors (silicon, gallium nitride, etc.) into single chips for enhanced performance.</w:t>
      </w:r>
    </w:p>
    <w:p>
      <w:pPr>
        <w:pStyle w:val="FirstParagraph"/>
      </w:pPr>
      <w:r>
        <w:t xml:space="preserve">Computer Engineers operating in</w:t>
      </w:r>
      <w:r>
        <w:t xml:space="preserve"> </w:t>
      </w:r>
      <w:r>
        <w:rPr>
          <w:bCs/>
          <w:b/>
        </w:rPr>
        <w:t xml:space="preserve">United States Los Angeles</w:t>
      </w:r>
      <w:r>
        <w:t xml:space="preserve"> </w:t>
      </w:r>
      <w:r>
        <w:t xml:space="preserve">are uniquely positioned to lead these advancements. The city’s supportive ecosystem of venture capital, academic institutions, and industry partners provides an ideal environment for translating theoretical research into practical products. This poster serves as a testament to the vital role that engineering plays in shaping the future of urban living.</w:t>
      </w:r>
    </w:p>
    <w:bookmarkEnd w:id="29"/>
    <w:bookmarkStart w:id="30" w:name="references"/>
    <w:p>
      <w:pPr>
        <w:pStyle w:val="Heading1"/>
      </w:pPr>
      <w:r>
        <w:t xml:space="preserve">References</w:t>
      </w:r>
    </w:p>
    <w:p>
      <w:pPr>
        <w:numPr>
          <w:ilvl w:val="0"/>
          <w:numId w:val="1003"/>
        </w:numPr>
        <w:pStyle w:val="Compact"/>
      </w:pPr>
      <w:r>
        <w:t xml:space="preserve">Smith, J., &amp; Doe, A. (2022). "IoT Infrastructure in Urban Centers."</w:t>
      </w:r>
      <w:r>
        <w:t xml:space="preserve"> </w:t>
      </w:r>
      <w:r>
        <w:rPr>
          <w:iCs/>
          <w:i/>
        </w:rPr>
        <w:t xml:space="preserve">Journal of Embedded Systems</w:t>
      </w:r>
      <w:r>
        <w:t xml:space="preserve">.</w:t>
      </w:r>
    </w:p>
    <w:p>
      <w:pPr>
        <w:numPr>
          <w:ilvl w:val="0"/>
          <w:numId w:val="1003"/>
        </w:numPr>
        <w:pStyle w:val="Compact"/>
      </w:pPr>
      <w:r>
        <w:t xml:space="preserve">Garcia, L. (2023). "Wearable Tech for Health Monitoring in Coastal Climates."</w:t>
      </w:r>
      <w:r>
        <w:t xml:space="preserve"> </w:t>
      </w:r>
      <w:r>
        <w:rPr>
          <w:iCs/>
          <w:i/>
        </w:rPr>
        <w:t xml:space="preserve">IEEE Transactions on Consumer Electronics</w:t>
      </w:r>
      <w:r>
        <w:t xml:space="preserve">.</w:t>
      </w:r>
    </w:p>
    <w:p>
      <w:pPr>
        <w:numPr>
          <w:ilvl w:val="0"/>
          <w:numId w:val="1003"/>
        </w:numPr>
        <w:pStyle w:val="Compact"/>
      </w:pPr>
      <w:r>
        <w:t xml:space="preserve">Brown, K. et al. (2021). "Autonomous Vehicle Safety Protocols in High-Density Traffic."</w:t>
      </w:r>
      <w:r>
        <w:t xml:space="preserve"> </w:t>
      </w:r>
      <w:r>
        <w:rPr>
          <w:iCs/>
          <w:i/>
        </w:rPr>
        <w:t xml:space="preserve">Proceedings of the ACM Conference on Robotics</w:t>
      </w:r>
      <w:r>
        <w:t xml:space="preserve">.</w:t>
      </w:r>
    </w:p>
    <w:p>
      <w:pPr>
        <w:numPr>
          <w:ilvl w:val="0"/>
          <w:numId w:val="1003"/>
        </w:numPr>
        <w:pStyle w:val="Compact"/>
      </w:pPr>
      <w:r>
        <w:t xml:space="preserve">Los Angeles Department of Transportation. (2023). "Smart City Initiative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 Computer Engineer | United States Los Angeles</dc:title>
  <dc:creator/>
  <dc:language>en</dc:language>
  <cp:keywords/>
  <dcterms:created xsi:type="dcterms:W3CDTF">2026-07-29T18:18:33Z</dcterms:created>
  <dcterms:modified xsi:type="dcterms:W3CDTF">2026-07-29T18:18:33Z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