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Computer</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Zimbabwe</w:t>
      </w:r>
      <w:r>
        <w:t xml:space="preserve"> </w:t>
      </w:r>
      <w:r>
        <w:t xml:space="preserve">Harare</w:t>
      </w:r>
    </w:p>
    <w:bookmarkStart w:id="20" w:name="Xddd4bb31ab6be049a0396b9e0d6ddc214d7bc31"/>
    <w:p>
      <w:pPr>
        <w:pStyle w:val="Heading1"/>
      </w:pPr>
      <w:r>
        <w:t xml:space="preserve">Bridging the Digital Divide: The Role of the Computer Engineer in Zimbabwe Harare</w:t>
      </w:r>
    </w:p>
    <w:p>
      <w:pPr>
        <w:pStyle w:val="FirstParagraph"/>
      </w:pPr>
      <w:r>
        <w:t xml:space="preserve">A Poster Presentation Academic Document on Technological Sovereignty and Infrastructure Development</w:t>
      </w:r>
    </w:p>
    <w:bookmarkEnd w:id="20"/>
    <w:bookmarkStart w:id="21" w:name="introduction-to-the-academic-context"/>
    <w:p>
      <w:pPr>
        <w:pStyle w:val="Heading2"/>
      </w:pPr>
      <w:r>
        <w:t xml:space="preserve">Introduction to the Academic Context</w:t>
      </w:r>
    </w:p>
    <w:p>
      <w:pPr>
        <w:pStyle w:val="FirstParagraph"/>
      </w:pPr>
      <w:r>
        <w:t xml:space="preserve">The landscape of technology in Southern Africa is undergoing a radical transformation, with Zimbabwe's capital, Harare, serving as the epicenter of this digital renaissance. This poster presentation academic document explores the critical intersection between advanced computing theory and practical engineering application within a developing economy context. As we stand at the precipice of Industry 4.0, it becomes imperative to understand how the Computer Engineer acts not merely as a technician, but as an architect of national development.</w:t>
      </w:r>
    </w:p>
    <w:p>
      <w:pPr>
        <w:pStyle w:val="BodyText"/>
      </w:pPr>
      <w:r>
        <w:t xml:space="preserve">In Zimbabwe Harare, the demand for robust IT infrastructure is outpacing traditional educational models. The local technology sector is characterized by high innovation constrained by resource scarcity. Consequently, the role of the Computer Engineer here must be redefined to include resilience engineering—creating systems that function efficiently despite intermittent power supply and limited hardware resources.</w:t>
      </w:r>
    </w:p>
    <w:p>
      <w:pPr>
        <w:pStyle w:val="BodyText"/>
      </w:pPr>
      <w:r>
        <w:rPr>
          <w:bCs/>
          <w:b/>
        </w:rPr>
        <w:t xml:space="preserve">Key Thesis:</w:t>
      </w:r>
      <w:r>
        <w:t xml:space="preserve"> </w:t>
      </w:r>
      <w:r>
        <w:t xml:space="preserve">The effective deployment of Computer Engineers in Zimbabwe Harare is directly correlated with improved economic stability, educational access, and healthcare delivery through digital means.</w:t>
      </w:r>
    </w:p>
    <w:bookmarkEnd w:id="21"/>
    <w:bookmarkStart w:id="23" w:name="X9a72b69501186743f077d15c137c09fc60eee95"/>
    <w:p>
      <w:pPr>
        <w:pStyle w:val="Heading2"/>
      </w:pPr>
      <w:r>
        <w:t xml:space="preserve">Technical Challenges and Engineering Solutions</w:t>
      </w:r>
    </w:p>
    <w:p>
      <w:pPr>
        <w:pStyle w:val="FirstParagraph"/>
      </w:pPr>
      <w:r>
        <w:t xml:space="preserve">The unique environmental and economic conditions of Zimbabwe Harare present distinct challenges for computer engineering. Standard Western models of infrastructure do not apply directly to the local context. Therefore, Computer Engineers must specialize in low-power computing architectures, edge computing solutions that minimize latency in rural areas connected via limited bandwidth, and renewable energy-integrated server farms.</w:t>
      </w:r>
    </w:p>
    <w:bookmarkStart w:id="22" w:name="power-efficiency-as-a-priority"/>
    <w:p>
      <w:pPr>
        <w:pStyle w:val="Heading3"/>
      </w:pPr>
      <w:r>
        <w:t xml:space="preserve">Power Efficiency as a Priority</w:t>
      </w:r>
    </w:p>
    <w:p>
      <w:pPr>
        <w:numPr>
          <w:ilvl w:val="0"/>
          <w:numId w:val="1001"/>
        </w:numPr>
        <w:pStyle w:val="Compact"/>
      </w:pPr>
      <w:r>
        <w:rPr>
          <w:bCs/>
          <w:b/>
        </w:rPr>
        <w:t xml:space="preserve">Heterogeneous Computing:</w:t>
      </w:r>
      <w:r>
        <w:t xml:space="preserve"> </w:t>
      </w:r>
      <w:r>
        <w:t xml:space="preserve">Leveraging ARM-based processors over x86 for better power efficiency in data centers located in Harare.</w:t>
      </w:r>
    </w:p>
    <w:p>
      <w:pPr>
        <w:numPr>
          <w:ilvl w:val="0"/>
          <w:numId w:val="1001"/>
        </w:numPr>
        <w:pStyle w:val="Compact"/>
      </w:pPr>
      <w:r>
        <w:rPr>
          <w:bCs/>
          <w:b/>
        </w:rPr>
        <w:t xml:space="preserve">Solar Integration:</w:t>
      </w:r>
    </w:p>
    <w:p>
      <w:pPr>
        <w:numPr>
          <w:ilvl w:val="0"/>
          <w:numId w:val="1001"/>
        </w:numPr>
        <w:pStyle w:val="Compact"/>
      </w:pPr>
      <w:r>
        <w:t xml:space="preserve">Ruggedized Hardware:Dust and heat resistance: Developing server racks and client devices that can withstand Harare’s seasonal dust storms without frequent maintenance.</w:t>
      </w:r>
    </w:p>
    <w:p>
      <w:pPr>
        <w:pStyle w:val="FirstParagraph"/>
      </w:pPr>
      <w:r>
        <w:t xml:space="preserve">Furthermore, software engineering plays a crucial role. Mobile-first development is not just a preference in Zimbabwe Harare; it is the reality. The majority of the population accesses the internet via smartphones rather than desktop computers. Therefore, Computer Engineers must focus on lightweight application development and optimized database management systems that consume minimal data.</w:t>
      </w:r>
    </w:p>
    <w:bookmarkEnd w:id="22"/>
    <w:bookmarkEnd w:id="23"/>
    <w:bookmarkStart w:id="26" w:name="socio-economic-impact-in-zimbabwe-harare"/>
    <w:p>
      <w:pPr>
        <w:pStyle w:val="Heading2"/>
      </w:pPr>
      <w:r>
        <w:t xml:space="preserve">Socio-Economic Impact in Zimbabwe Harare</w:t>
      </w:r>
    </w:p>
    <w:p>
      <w:pPr>
        <w:pStyle w:val="FirstParagraph"/>
      </w:pPr>
      <w:r>
        <w:t xml:space="preserve">The application of computer engineering in Zimbabwe Harare extends beyond mere connectivity. It is a tool for financial inclusion, agricultural optimization, and administrative transparency.</w:t>
      </w:r>
    </w:p>
    <w:bookmarkStart w:id="24" w:name="agricultural-technology-agritech"/>
    <w:p>
      <w:pPr>
        <w:pStyle w:val="Heading3"/>
      </w:pPr>
      <w:r>
        <w:t xml:space="preserve">Agricultural Technology (AgriTech)</w:t>
      </w:r>
    </w:p>
    <w:p>
      <w:pPr>
        <w:pStyle w:val="FirstParagraph"/>
      </w:pPr>
      <w:r>
        <w:t xml:space="preserve">Zimbabwe’s economy is heavily reliant on agriculture. Computer Engineers are developing IoT (Internet of Things) solutions that monitor soil moisture levels and weather patterns in real-time. These systems provide farmers with actionable data, increasing crop yields and resilience against climate change.</w:t>
      </w:r>
    </w:p>
    <w:bookmarkEnd w:id="24"/>
    <w:bookmarkStart w:id="25" w:name="fintech-and-digital-payments"/>
    <w:p>
      <w:pPr>
        <w:pStyle w:val="Heading3"/>
      </w:pPr>
      <w:r>
        <w:t xml:space="preserve">Fintech and Digital Payments</w:t>
      </w:r>
    </w:p>
    <w:p>
      <w:pPr>
        <w:pStyle w:val="FirstParagraph"/>
      </w:pPr>
      <w:r>
        <w:t xml:space="preserve">The banking sector in Zimbabwe Harare has embraced mobile money technologies like EcoCash. Computer Engineers design the backend security protocols, blockchain implementations, and API integrations that allow seamless transactions between informal markets and formal banking institutions. This reduces crime by minimizing cash handling and increases economic velocity.</w:t>
      </w:r>
    </w:p>
    <w:p>
      <w:pPr>
        <w:pStyle w:val="BodyText"/>
      </w:pPr>
      <w:r>
        <w:rPr>
          <w:bCs/>
          <w:b/>
        </w:rPr>
        <w:t xml:space="preserve">Case Study:</w:t>
      </w:r>
      <w:r>
        <w:t xml:space="preserve"> </w:t>
      </w:r>
      <w:r>
        <w:t xml:space="preserve">A recent initiative in Harare utilized distributed ledger technology to streamline land registry processes, reducing bureaucratic corruption and ensuring transparent ownership records.</w:t>
      </w:r>
    </w:p>
    <w:bookmarkEnd w:id="25"/>
    <w:bookmarkEnd w:id="26"/>
    <w:bookmarkStart w:id="27" w:name="Xedb13697a2e41996c20f28cc4e36c551d047c33"/>
    <w:p>
      <w:pPr>
        <w:pStyle w:val="Heading2"/>
      </w:pPr>
      <w:r>
        <w:t xml:space="preserve">Future Outlook and Strategic Recommendations</w:t>
      </w:r>
    </w:p>
    <w:p>
      <w:pPr>
        <w:pStyle w:val="FirstParagraph"/>
      </w:pPr>
      <w:r>
        <w:t xml:space="preserve">To sustain this momentum, specific academic and policy recommendations must be adopted. The academic community in Zimbabwe Harare must collaborate more closely with industry leaders to ensure that Computer Engineer curricula remain relevant.</w:t>
      </w:r>
    </w:p>
    <w:p>
      <w:pPr>
        <w:numPr>
          <w:ilvl w:val="0"/>
          <w:numId w:val="1002"/>
        </w:numPr>
        <w:pStyle w:val="Compact"/>
      </w:pPr>
      <w:r>
        <w:rPr>
          <w:bCs/>
          <w:b/>
        </w:rPr>
        <w:t xml:space="preserve">Curriculum Reform:</w:t>
      </w:r>
      <w:r>
        <w:t xml:space="preserve"> </w:t>
      </w:r>
      <w:r>
        <w:t xml:space="preserve">Universities should integrate courses on sustainable computing and hardware design, moving away from purely theoretical software studies.</w:t>
      </w:r>
    </w:p>
    <w:p>
      <w:pPr>
        <w:numPr>
          <w:ilvl w:val="0"/>
          <w:numId w:val="1002"/>
        </w:numPr>
        <w:pStyle w:val="Compact"/>
      </w:pPr>
      <w:r>
        <w:rPr>
          <w:bCs/>
          <w:b/>
        </w:rPr>
        <w:t xml:space="preserve">Pan-African Collaboration:</w:t>
      </w:r>
      <w:r>
        <w:t xml:space="preserve"> </w:t>
      </w:r>
      <w:r>
        <w:t xml:space="preserve">Harare should serve as a hub for knowledge exchange between Southern African nations, sharing best practices in low-resource infrastructure management.</w:t>
      </w:r>
    </w:p>
    <w:p>
      <w:pPr>
        <w:numPr>
          <w:ilvl w:val="0"/>
          <w:numId w:val="1002"/>
        </w:numPr>
        <w:pStyle w:val="Compact"/>
      </w:pPr>
      <w:r>
        <w:t xml:space="preserve">Incentivizing Local R&amp;D:: Government policies must provide tax incentives for Computer Engineers who develop solutions specifically tailored to the Zimbabwean market rather than importing foreign solutions.</w:t>
      </w:r>
    </w:p>
    <w:bookmarkEnd w:id="27"/>
    <w:bookmarkStart w:id="28" w:name="conclusion"/>
    <w:p>
      <w:pPr>
        <w:pStyle w:val="Heading2"/>
      </w:pPr>
      <w:r>
        <w:t xml:space="preserve">Conclusion</w:t>
      </w:r>
    </w:p>
    <w:p>
      <w:pPr>
        <w:pStyle w:val="FirstParagraph"/>
      </w:pPr>
      <w:r>
        <w:t xml:space="preserve">The narrative of technology in Zimbabwe Harare is one of resilience and ingenuity. The Computer Engineer is the pivotal figure in this story, bridging the gap between global technological advancements and local needs. By focusing on efficiency, accessibility, and sustainability, we can ensure that the digital dividend reaches all corners of society.</w:t>
      </w:r>
    </w:p>
    <w:p>
      <w:pPr>
        <w:pStyle w:val="BodyText"/>
      </w:pPr>
      <w:r>
        <w:t xml:space="preserve">This poster presentation academic document underscores that investing in human capital—the Computer Engineers of Zimbabwe Harare—is the most effective strategy for long-term national development. The future is not just connected; it is engineered by local talent.</w:t>
      </w:r>
    </w:p>
    <w:bookmarkEnd w:id="28"/>
    <w:p>
      <w:pPr>
        <w:pStyle w:val="BodyText"/>
      </w:pPr>
      <w:r>
        <w:rPr>
          <w:bCs/>
          <w:b/>
        </w:rPr>
        <w:t xml:space="preserve">Contact Information:</w:t>
      </w:r>
      <w:r>
        <w:t xml:space="preserve"> </w:t>
      </w:r>
      <w:r>
        <w:t xml:space="preserve">Department of Computer Engineering, University of Zimbabwe Harare Campus</w:t>
      </w:r>
    </w:p>
    <w:p>
      <w:pPr>
        <w:pStyle w:val="BodyText"/>
      </w:pPr>
      <w:r>
        <w:rPr>
          <w:iCs/>
          <w:i/>
        </w:rPr>
        <w:t xml:space="preserve">All data and references presented in this poster are subject to peer review within the regional academic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Engineer Poster Presentation: Innovation in Zimbabwe Harare</dc:title>
  <dc:creator/>
  <dc:language>en</dc:language>
  <cp:keywords/>
  <dcterms:created xsi:type="dcterms:W3CDTF">2026-07-29T10:59:41Z</dcterms:created>
  <dcterms:modified xsi:type="dcterms:W3CDTF">2026-07-29T10:59:41Z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