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Customs</w:t>
      </w:r>
      <w:r>
        <w:t xml:space="preserve"> </w:t>
      </w:r>
      <w:r>
        <w:t xml:space="preserve">Officer</w:t>
      </w:r>
      <w:r>
        <w:t xml:space="preserve"> </w:t>
      </w:r>
      <w:r>
        <w:t xml:space="preserve">Role</w:t>
      </w:r>
      <w:r>
        <w:t xml:space="preserve"> </w:t>
      </w:r>
      <w:r>
        <w:t xml:space="preserve">in</w:t>
      </w:r>
      <w:r>
        <w:t xml:space="preserve"> </w:t>
      </w:r>
      <w:r>
        <w:t xml:space="preserve">Iraq</w:t>
      </w:r>
      <w:r>
        <w:t xml:space="preserve"> </w:t>
      </w:r>
      <w:r>
        <w:t xml:space="preserve">Baghdad</w:t>
      </w:r>
    </w:p>
    <w:bookmarkStart w:id="21" w:name="X0b2e61e25f4d4de77f71bcc0d88e41376558d26"/>
    <w:p>
      <w:pPr>
        <w:pStyle w:val="Heading1"/>
      </w:pPr>
      <w:r>
        <w:t xml:space="preserve">The Role of the Modern Customs Officer in Iraq Baghdad: Challenges, Strategic Imperatives, and Economic Impact</w:t>
      </w:r>
    </w:p>
    <w:bookmarkStart w:id="20" w:name="X09b46afeb792620a496880ecbdf6decb41223b5"/>
    <w:p>
      <w:pPr>
        <w:pStyle w:val="Heading2"/>
      </w:pPr>
      <w:r>
        <w:t xml:space="preserve">A Poster Presentation for Academic Review</w:t>
      </w:r>
    </w:p>
    <w:p>
      <w:pPr>
        <w:pStyle w:val="FirstParagraph"/>
      </w:pPr>
      <w:r>
        <w:rPr>
          <w:bCs/>
          <w:b/>
        </w:rPr>
        <w:t xml:space="preserve">Context:</w:t>
      </w:r>
      <w:r>
        <w:t xml:space="preserve"> </w:t>
      </w:r>
      <w:r>
        <w:t xml:space="preserve">Focusing on Administrative Reforms and Security Integration in the Federal Capital</w:t>
      </w:r>
      <w:r>
        <w:br/>
      </w:r>
      <w:r>
        <w:rPr>
          <w:bCs/>
          <w:b/>
        </w:rPr>
        <w:t xml:space="preserve">Date:</w:t>
      </w:r>
      <w:r>
        <w:t xml:space="preserve"> </w:t>
      </w:r>
      <w:r>
        <w:t xml:space="preserve">October 2023 |</w:t>
      </w:r>
      <w:r>
        <w:t xml:space="preserve"> </w:t>
      </w:r>
      <w:r>
        <w:rPr>
          <w:bCs/>
          <w:b/>
        </w:rPr>
        <w:t xml:space="preserve">Status:</w:t>
      </w:r>
    </w:p>
    <w:bookmarkEnd w:id="20"/>
    <w:bookmarkEnd w:id="21"/>
    <w:p>
      <w:pPr>
        <w:pStyle w:val="BodyText"/>
      </w:pPr>
      <w:r>
        <w:t xml:space="preserve">h3&gt;1. Introduction and Background</w:t>
      </w:r>
    </w:p>
    <w:p>
      <w:pPr>
        <w:pStyle w:val="BodyText"/>
      </w:pPr>
      <w:r>
        <w:t xml:space="preserve">p&gt;The Customs Officer is not merely an administrative functionary but a pivotal guardian of national sovereignty, economic stability, and public safety. In the context of</w:t>
      </w:r>
      <w:r>
        <w:t xml:space="preserve"> </w:t>
      </w:r>
      <w:r>
        <w:rPr>
          <w:bCs/>
          <w:b/>
        </w:rPr>
        <w:t xml:space="preserve">Iraq Baghdad</w:t>
      </w:r>
      <w:r>
        <w:t xml:space="preserve">, the role of customs officials has evolved significantly over the last decade. As the capital serves as Iraq’s primary commercial hub and gateway to international trade,</w:t>
      </w:r>
      <w:r>
        <w:t xml:space="preserve"> </w:t>
      </w:r>
      <w:r>
        <w:rPr>
          <w:bCs/>
          <w:b/>
        </w:rPr>
        <w:t xml:space="preserve">Customs Officers in Iraq Baghdad</w:t>
      </w:r>
      <w:r>
        <w:t xml:space="preserve"> </w:t>
      </w:r>
      <w:r>
        <w:t xml:space="preserve">operate at a critical juncture where policy implementation meets ground-level reality.</w:t>
      </w:r>
    </w:p>
    <w:p>
      <w:pPr>
        <w:pStyle w:val="BodyText"/>
      </w:pPr>
      <w:r>
        <w:t xml:space="preserve">p&gt;This presentation outlines the multidimensional responsibilities of these officers, highlighting how their duties intersect with broader goals of anti-corruption, security enhancement, and revenue generation within the Iraqi economy.</w:t>
      </w:r>
    </w:p>
    <w:p>
      <w:pPr>
        <w:pStyle w:val="BodyText"/>
      </w:pPr>
      <w:r>
        <w:t xml:space="preserve">h3&gt;2. Strategic Importance for Iraq Baghdad</w:t>
      </w:r>
    </w:p>
    <w:p>
      <w:pPr>
        <w:pStyle w:val="BodyText"/>
      </w:pPr>
      <w:r>
        <w:t xml:space="preserve">p&gt;The capital city of Baghdad is not only a political center but also the logistical heart of Iraq. The presence of major airports (like Baghdad International Airport) and border crossings connected to Iran and Syria means that</w:t>
      </w:r>
      <w:r>
        <w:t xml:space="preserve"> </w:t>
      </w:r>
      <w:r>
        <w:rPr>
          <w:bCs/>
          <w:b/>
        </w:rPr>
        <w:t xml:space="preserve">Customs Officers in Iraq Baghdad</w:t>
      </w:r>
      <w:r>
        <w:t xml:space="preserve"> </w:t>
      </w:r>
      <w:r>
        <w:t xml:space="preserve">are often the first line of defense against illicit trafficking.</w:t>
      </w:r>
    </w:p>
    <w:p>
      <w:pPr>
        <w:pStyle w:val="BodyText"/>
      </w:pPr>
      <w:r>
        <w:t xml:space="preserve">ul &gt;</w:t>
      </w:r>
      <w:r>
        <w:t xml:space="preserve"> </w:t>
      </w:r>
      <w:r>
        <w:t xml:space="preserve">li&gt;&lt; strong&gt;Economic Stability: Customs duties contribute significantly to non-oil government revenue. Efficient collection by trained officers supports infrastructure development.</w:t>
      </w:r>
    </w:p>
    <w:p>
      <w:pPr>
        <w:pStyle w:val="BodyText"/>
      </w:pPr>
      <w:r>
        <w:t xml:space="preserve">li&gt;&lt; strong&gt;National Security: By monitoring imports and exports,</w:t>
      </w:r>
      <w:r>
        <w:t xml:space="preserve"> </w:t>
      </w:r>
      <w:r>
        <w:rPr>
          <w:bCs/>
          <w:b/>
        </w:rPr>
        <w:t xml:space="preserve">Customs Officers</w:t>
      </w:r>
      <w:r>
        <w:t xml:space="preserve"> </w:t>
      </w:r>
      <w:r>
        <w:t xml:space="preserve">prevent the smuggling of weapons, dual-use goods, and narcotics into sensitive areas of</w:t>
      </w:r>
      <w:r>
        <w:t xml:space="preserve"> </w:t>
      </w:r>
      <w:r>
        <w:rPr>
          <w:bCs/>
          <w:b/>
        </w:rPr>
        <w:t xml:space="preserve">Iraq Baghdad</w:t>
      </w:r>
      <w:r>
        <w:t xml:space="preserve">.</w:t>
      </w:r>
    </w:p>
    <w:p>
      <w:pPr>
        <w:pStyle w:val="BodyText"/>
      </w:pPr>
      <w:r>
        <w:t xml:space="preserve">li&gt;&lt; strong&gt;Patriotic Duty: Serving in the capital requires high integrity. These officers embody national pride by enforcing laws fairly regardless of social status or political influence.</w:t>
      </w:r>
    </w:p>
    <w:p>
      <w:pPr>
        <w:pStyle w:val="BodyText"/>
      </w:pPr>
      <w:r>
        <w:t xml:space="preserve">h4&gt;Key Insight:</w:t>
      </w:r>
    </w:p>
    <w:p>
      <w:pPr>
        <w:pStyle w:val="BodyText"/>
      </w:pPr>
      <w:r>
        <w:t xml:space="preserve">p&gt;In post-conflict economies like Iraq's, a professionalized customs service is a cornerstone of institutional trust. When</w:t>
      </w:r>
      <w:r>
        <w:t xml:space="preserve"> </w:t>
      </w:r>
      <w:r>
        <w:rPr>
          <w:bCs/>
          <w:b/>
        </w:rPr>
        <w:t xml:space="preserve">Customs Officers in Iraq Baghdad</w:t>
      </w:r>
      <w:r>
        <w:t xml:space="preserve"> </w:t>
      </w:r>
      <w:r>
        <w:t xml:space="preserve">operate transparently, it fosters investor confidence and local economic growth.</w:t>
      </w:r>
    </w:p>
    <w:p>
      <w:pPr>
        <w:pStyle w:val="BodyText"/>
      </w:pPr>
      <w:r>
        <w:t xml:space="preserve">h3&gt;3. Core Responsibilities of the Customs Officer</w:t>
      </w:r>
    </w:p>
    <w:p>
      <w:pPr>
        <w:pStyle w:val="BodyText"/>
      </w:pPr>
      <w:r>
        <w:t xml:space="preserve">p&gt;The daily operations of a Customs Officer in Baghdad extend far beyond stamping papers. Key responsibilities include:</w:t>
      </w:r>
    </w:p>
    <w:p>
      <w:pPr>
        <w:pStyle w:val="BodyText"/>
      </w:pPr>
      <w:r>
        <w:t xml:space="preserve">ul &gt; li&gt;&lt; strong&gt;Inspection and Classification: Accurately classifying goods to apply correct tariffs under the General Organization of Customs (GOC) guidelines.</w:t>
      </w:r>
    </w:p>
    <w:p>
      <w:pPr>
        <w:pStyle w:val="BodyText"/>
      </w:pPr>
      <w:r>
        <w:t xml:space="preserve">li&gt;</w:t>
      </w:r>
    </w:p>
    <w:p>
      <w:pPr>
        <w:pStyle w:val="BodyText"/>
      </w:pPr>
      <w:r>
        <w:t xml:space="preserve">Risk Management: Utilizing data analytics to flag high-risk shipments, thereby increasing efficiency while reducing unnecessary delays for legitimate traders.</w:t>
      </w:r>
    </w:p>
    <w:p>
      <w:pPr>
        <w:pStyle w:val="BodyText"/>
      </w:pPr>
      <w:r>
        <w:rPr>
          <w:bCs/>
          <w:b/>
        </w:rPr>
        <w:t xml:space="preserve">Document Verification:</w:t>
      </w:r>
      <w:r>
        <w:t xml:space="preserve"> </w:t>
      </w:r>
      <w:r>
        <w:t xml:space="preserve">Ensuring that commercial invoices, bills of lading, and certificates of origin are authentic to prevent fraud.</w:t>
      </w:r>
    </w:p>
    <w:p>
      <w:pPr>
        <w:pStyle w:val="BodyText"/>
      </w:pPr>
      <w:r>
        <w:rPr>
          <w:bCs/>
          <w:b/>
        </w:rPr>
        <w:t xml:space="preserve">Social Responsibility:</w:t>
      </w:r>
      <w:r>
        <w:t xml:space="preserve"> </w:t>
      </w:r>
      <w:r>
        <w:t xml:space="preserve">Engaging with the public in Baghdad to explain regulations clearly, reducing confusion and fostering cooperation between citizens and state institutions.</w:t>
      </w:r>
    </w:p>
    <w:p>
      <w:pPr>
        <w:pStyle w:val="BodyText"/>
      </w:pPr>
      <w:r>
        <w:t xml:space="preserve">h3&gt;4. Current Challenges Facing Customs Officers</w:t>
      </w:r>
    </w:p>
    <w:p>
      <w:pPr>
        <w:pStyle w:val="BodyText"/>
      </w:pPr>
      <w:r>
        <w:t xml:space="preserve">p&gt;The operational environment for a</w:t>
      </w:r>
      <w:r>
        <w:t xml:space="preserve"> </w:t>
      </w:r>
      <w:r>
        <w:rPr>
          <w:bCs/>
          <w:b/>
        </w:rPr>
        <w:t xml:space="preserve">Customs Officer in Iraq Baghdad</w:t>
      </w:r>
      <w:r>
        <w:t xml:space="preserve"> </w:t>
      </w:r>
      <w:r>
        <w:t xml:space="preserve">is fraught with complexities. These challenges necessitate continuous training, technological upgrades, and psychological support.</w:t>
      </w:r>
    </w:p>
    <w:p>
      <w:pPr>
        <w:pStyle w:val="BodyText"/>
      </w:pPr>
      <w:r>
        <w:t xml:space="preserve">ul &gt; li&gt;&lt; strong&gt;Bureaucratic Red Tape: Complex procedures can hinder trade flow. Officers often face pressure to expedite processes for influential figures.</w:t>
      </w:r>
    </w:p>
    <w:p>
      <w:pPr>
        <w:pStyle w:val="BodyText"/>
      </w:pPr>
      <w:r>
        <w:rPr>
          <w:bCs/>
          <w:b/>
        </w:rPr>
        <w:t xml:space="preserve">Technological Gaps:</w:t>
      </w:r>
      <w:r>
        <w:t xml:space="preserve"> </w:t>
      </w:r>
      <w:r>
        <w:t xml:space="preserve">While improving, many checkpoints still rely on manual inspections rather than automated scanning systems, leading to inefficiencies.</w:t>
      </w:r>
    </w:p>
    <w:p>
      <w:pPr>
        <w:pStyle w:val="BodyText"/>
      </w:pPr>
      <w:r>
        <w:rPr>
          <w:bCs/>
          <w:b/>
        </w:rPr>
        <w:t xml:space="preserve">Social Pressure and Corruption Risks:</w:t>
      </w:r>
      <w:r>
        <w:t xml:space="preserve"> </w:t>
      </w:r>
      <w:r>
        <w:t xml:space="preserve">In a society where personal connections often matter, maintaining impartiality is difficult. Officers must possess strong ethical resilience to resist bribes or undue pressure.</w:t>
      </w:r>
    </w:p>
    <w:p>
      <w:pPr>
        <w:pStyle w:val="BodyText"/>
      </w:pPr>
      <w:r>
        <w:t xml:space="preserve">li&gt;&lt; strong&gt;Security Threats: Working in high-traffic areas of Baghdad carries inherent security risks, requiring close coordination with local security forces.</w:t>
      </w:r>
    </w:p>
    <w:p>
      <w:pPr>
        <w:pStyle w:val="BodyText"/>
      </w:pPr>
      <w:r>
        <w:t xml:space="preserve">h3&gt;5. Recommendations for Enhancement</w:t>
      </w:r>
    </w:p>
    <w:p>
      <w:pPr>
        <w:pStyle w:val="BodyText"/>
      </w:pPr>
      <w:r>
        <w:t xml:space="preserve">p&gt;To strengthen the capacity of the customs service in</w:t>
      </w:r>
      <w:r>
        <w:t xml:space="preserve"> </w:t>
      </w:r>
      <w:r>
        <w:rPr>
          <w:bCs/>
          <w:b/>
        </w:rPr>
        <w:t xml:space="preserve">Iraq Baghdad</w:t>
      </w:r>
      <w:r>
        <w:t xml:space="preserve">, the following recommendations are proposed:</w:t>
      </w:r>
    </w:p>
    <w:p>
      <w:pPr>
        <w:pStyle w:val="BodyText"/>
      </w:pPr>
      <w:r>
        <w:t xml:space="preserve">ol &gt;</w:t>
      </w:r>
      <w:r>
        <w:t xml:space="preserve"> </w:t>
      </w:r>
      <w:r>
        <w:t xml:space="preserve">li&gt;&lt; strong&gt;Digital Transformation: Implement advanced non-intrusive inspection (NII) technologies and AI-driven risk assessment tools.</w:t>
      </w:r>
    </w:p>
    <w:p>
      <w:pPr>
        <w:pStyle w:val="BodyText"/>
      </w:pPr>
      <w:r>
        <w:t xml:space="preserve">li&gt;&lt; strong&gt;Continuous Training: Regular workshops on international trade laws, human rights, and anti-corruption measures for all ranks of</w:t>
      </w:r>
      <w:r>
        <w:t xml:space="preserve"> </w:t>
      </w:r>
      <w:r>
        <w:rPr>
          <w:bCs/>
          <w:b/>
        </w:rPr>
        <w:t xml:space="preserve">Customs Officers</w:t>
      </w:r>
      <w:r>
        <w:t xml:space="preserve">.</w:t>
      </w:r>
    </w:p>
    <w:p>
      <w:pPr>
        <w:pStyle w:val="BodyText"/>
      </w:pPr>
      <w:r>
        <w:t xml:space="preserve">Incentive Structures: Introducing performance-based bonuses to reward integrity and efficiency.</w:t>
      </w:r>
    </w:p>
    <w:p>
      <w:pPr>
        <w:pStyle w:val="BodyText"/>
      </w:pPr>
      <w:r>
        <w:t xml:space="preserve">li&gt;</w:t>
      </w:r>
    </w:p>
    <w:p>
      <w:pPr>
        <w:pStyle w:val="BodyText"/>
      </w:pPr>
      <w:r>
        <w:t xml:space="preserve">PUBLIC RELATIONS: Launching campaigns in Baghdad to educate the public on the importance of legal trade and taxation.</w:t>
      </w:r>
    </w:p>
    <w:p>
      <w:pPr>
        <w:pStyle w:val="BodyText"/>
      </w:pPr>
      <w:r>
        <w:t xml:space="preserve">p&gt;</w:t>
      </w:r>
      <w:r>
        <w:rPr>
          <w:bCs/>
          <w:b/>
        </w:rPr>
        <w:t xml:space="preserve">Conclusion:</w:t>
      </w:r>
      <w:r>
        <w:t xml:space="preserve"> </w:t>
      </w:r>
      <w:r>
        <w:t xml:space="preserve">The modernization of customs procedures in Iraq Baghdad is essential for national development. Empowering Customs Officers with better tools, training, and ethical frameworks will secure the nation's borders and boost its economic future.</w:t>
      </w:r>
    </w:p>
    <w:p>
      <w:pPr>
        <w:pStyle w:val="BodyText"/>
      </w:pPr>
      <w:r>
        <w:t xml:space="preserve">p&gt;</w:t>
      </w:r>
      <w:r>
        <w:rPr>
          <w:iCs/>
          <w:i/>
        </w:rPr>
        <w:t xml:space="preserve">This poster presentation highlights the vital role of human capital in building a resilient state apparatus. Thank you for your attention.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Customs Officer Role in Iraq Baghdad</dc:title>
  <dc:creator/>
  <dc:language>en</dc:language>
  <cp:keywords/>
  <dcterms:created xsi:type="dcterms:W3CDTF">2026-07-29T12:06:16Z</dcterms:created>
  <dcterms:modified xsi:type="dcterms:W3CDTF">2026-07-29T12:06:16Z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