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X80597511779dd839c27c25c37f4c612330661a4"/>
    <w:p>
      <w:pPr>
        <w:pStyle w:val="Heading1"/>
      </w:pPr>
      <w:r>
        <w:t xml:space="preserve">The Evolving Role of the Customs Officer in Italy: A Focus on Naples</w:t>
      </w:r>
    </w:p>
    <w:p>
      <w:pPr>
        <w:pStyle w:val="FirstParagraph"/>
      </w:pPr>
      <w:r>
        <w:rPr>
          <w:bCs/>
          <w:b/>
        </w:rPr>
        <w:t xml:space="preserve">Bridging Security, Commerce, and Cultural Heritage in Southern Europe’s Key Port</w:t>
      </w:r>
    </w:p>
    <w:bookmarkEnd w:id="20"/>
    <w:bookmarkStart w:id="21" w:name="introduction"/>
    <w:p>
      <w:pPr>
        <w:pStyle w:val="Heading2"/>
      </w:pPr>
      <w:r>
        <w:t xml:space="preserve">Introduction</w:t>
      </w:r>
    </w:p>
    <w:p>
      <w:pPr>
        <w:pStyle w:val="FirstParagraph"/>
      </w:pPr>
      <w:r>
        <w:t xml:space="preserve">The Republic of Italy, with its rich history and strategic geographical position in the Mediterranean, serves as a critical gateway between Europe, Africa, and Asia. Within this complex framework, the role of the **Customs Officer** is paramount for ensuring national security, facilitating legitimate trade, and protecting cultural heritage.</w:t>
      </w:r>
    </w:p>
    <w:p>
      <w:pPr>
        <w:pStyle w:val="BodyText"/>
      </w:pPr>
      <w:r>
        <w:t xml:space="preserve">This presentation specifically examines the operational dynamics within **Italy Naples**, one of Italy’s most significant economic and logistical hubs. Naples is not merely a city; it is a pivotal node in Mediterranean shipping lanes. The Port of Naples handles millions of tons of cargo annually, alongside substantial passenger traffic from cruise ships and ferries connecting to Sicily, Sardinia, and international destinations like Egypt and Tunisia.</w:t>
      </w:r>
    </w:p>
    <w:p>
      <w:pPr>
        <w:pStyle w:val="BodyText"/>
      </w:pPr>
      <w:r>
        <w:rPr>
          <w:bCs/>
          <w:b/>
        </w:rPr>
        <w:t xml:space="preserve">Key Challenge:</w:t>
      </w:r>
      <w:r>
        <w:t xml:space="preserve"> </w:t>
      </w:r>
      <w:r>
        <w:t xml:space="preserve">Balancing the high volume of transit through **Italy Naples** with the stringent requirements of EU customs regulations and anti-smuggling mandates.</w:t>
      </w:r>
    </w:p>
    <w:bookmarkEnd w:id="21"/>
    <w:bookmarkStart w:id="22" w:name="the-role-of-the-customs-officer"/>
    <w:p>
      <w:pPr>
        <w:pStyle w:val="Heading2"/>
      </w:pPr>
      <w:r>
        <w:t xml:space="preserve">The Role of the Customs Officer</w:t>
      </w:r>
    </w:p>
    <w:p>
      <w:pPr>
        <w:pStyle w:val="FirstParagraph"/>
      </w:pPr>
      <w:r>
        <w:t xml:space="preserve">A **Customs Officer** in Italy operates under the jurisdiction of the *Agenzia delle Dogane e dei Monopoli* (ADeM). Their responsibilities extend far beyond simple tariff collection. In a high-traffic zone like Naples, their duties are multifaceted:</w:t>
      </w:r>
    </w:p>
    <w:p>
      <w:pPr>
        <w:numPr>
          <w:ilvl w:val="0"/>
          <w:numId w:val="1001"/>
        </w:numPr>
        <w:pStyle w:val="Compact"/>
      </w:pPr>
      <w:r>
        <w:rPr>
          <w:bCs/>
          <w:b/>
        </w:rPr>
        <w:t xml:space="preserve">Regulatory Compliance:</w:t>
      </w:r>
      <w:r>
        <w:t xml:space="preserve"> </w:t>
      </w:r>
      <w:r>
        <w:t xml:space="preserve">Ensuring all imported and exported goods adhere to EU directives, including sanitary checks for food products and phytosanitary standards.</w:t>
      </w:r>
    </w:p>
    <w:p>
      <w:pPr>
        <w:numPr>
          <w:ilvl w:val="0"/>
          <w:numId w:val="1001"/>
        </w:numPr>
        <w:pStyle w:val="Compact"/>
      </w:pPr>
      <w:r>
        <w:rPr>
          <w:bCs/>
          <w:b/>
        </w:rPr>
        <w:t xml:space="preserve">Sector Security:</w:t>
      </w:r>
      <w:r>
        <w:t xml:space="preserve"> Detecting and preventing the smuggling of illicit goods, such as narcotics, counterfeit pharmaceuticals, and weapons. The **Customs Officer** is often the first line of defense against organized crime networks targeting Southern Italy.</w:t>
      </w:r>
    </w:p>
    <w:p>
      <w:pPr>
        <w:numPr>
          <w:ilvl w:val="0"/>
          <w:numId w:val="1001"/>
        </w:numPr>
        <w:pStyle w:val="Compact"/>
      </w:pPr>
      <w:r>
        <w:rPr>
          <w:bCs/>
          <w:b/>
        </w:rPr>
        <w:t xml:space="preserve">Fiscal Protection:</w:t>
      </w:r>
      <w:r>
        <w:t xml:space="preserve"> </w:t>
      </w:r>
      <w:r>
        <w:t xml:space="preserve">Preventing tax evasion and VAT fraud, which are significant challenges in large commercial hubs.</w:t>
      </w:r>
    </w:p>
    <w:p>
      <w:pPr>
        <w:numPr>
          <w:ilvl w:val="0"/>
          <w:numId w:val="1001"/>
        </w:numPr>
        <w:pStyle w:val="Compact"/>
      </w:pPr>
      <w:r>
        <w:rPr>
          <w:bCs/>
          <w:b/>
        </w:rPr>
        <w:t xml:space="preserve">Cultural Heritage Protection:</w:t>
      </w:r>
      <w:r>
        <w:t xml:space="preserve"> Given **Italy Naples’** proximity to ancient archaeological sites (Pompeii, Herculaneum), customs officers play a crucial role in intercepting the illegal trafficking of antiquities and protected cultural artifacts.</w:t>
      </w:r>
    </w:p>
    <w:bookmarkEnd w:id="22"/>
    <w:bookmarkStart w:id="23" w:name="naples-a-unique-operational-environment"/>
    <w:p>
      <w:pPr>
        <w:pStyle w:val="Heading2"/>
      </w:pPr>
      <w:r>
        <w:t xml:space="preserve">Naples: A Unique Operational Environment</w:t>
      </w:r>
    </w:p>
    <w:p>
      <w:pPr>
        <w:pStyle w:val="FirstParagraph"/>
      </w:pPr>
      <w:r>
        <w:t xml:space="preserve">The specific context of **Italy Naples** presents unique challenges and opportunities for **Customs Officers**. Unlike northern industrial hubs like Milan or Genoa, the Port of Naples is characterized by:</w:t>
      </w:r>
    </w:p>
    <w:p>
      <w:pPr>
        <w:numPr>
          <w:ilvl w:val="0"/>
          <w:numId w:val="1002"/>
        </w:numPr>
        <w:pStyle w:val="Compact"/>
      </w:pPr>
      <w:r>
        <w:rPr>
          <w:bCs/>
          <w:b/>
        </w:rPr>
        <w:t xml:space="preserve">Mixed Traffic:</w:t>
      </w:r>
      <w:r>
        <w:t xml:space="preserve"> A significant portion of traffic involves both commercial cargo and high volumes of tourists. This requires **Customs Officers** to be skilled in both rigorous inspection protocols and customer service.</w:t>
      </w:r>
    </w:p>
    <w:p>
      <w:pPr>
        <w:numPr>
          <w:ilvl w:val="0"/>
          <w:numId w:val="1002"/>
        </w:numPr>
        <w:pStyle w:val="Compact"/>
      </w:pPr>
      <w:r>
        <w:rPr>
          <w:bCs/>
          <w:b/>
        </w:rPr>
        <w:t xml:space="preserve">Cross-Strait Connectivity:</w:t>
      </w:r>
      <w:r>
        <w:t xml:space="preserve"> Naples serves as the main ferry hub for connections to the Aeolian Islands, Capri, Ischia, and Procida. This creates a high-turnover environment where quick yet accurate risk assessment is vital.</w:t>
      </w:r>
    </w:p>
    <w:p>
      <w:pPr>
        <w:numPr>
          <w:ilvl w:val="0"/>
          <w:numId w:val="1002"/>
        </w:numPr>
        <w:pStyle w:val="Compact"/>
      </w:pPr>
      <w:r>
        <w:rPr>
          <w:bCs/>
          <w:b/>
        </w:rPr>
        <w:t xml:space="preserve">Local Economy Integration:</w:t>
      </w:r>
      <w:r>
        <w:t xml:space="preserve"> The city’s economy relies heavily on tourism and local production (e.g., textiles in Campania). **Customs Officers** must support legitimate businesses while cracking down on the "black market" that often thrives in bustling port cities.</w:t>
      </w:r>
    </w:p>
    <w:p>
      <w:pPr>
        <w:pStyle w:val="FirstParagraph"/>
      </w:pPr>
      <w:r>
        <w:t xml:space="preserve">Data from recent years indicates a steady increase in digital customs declarations, prompting Italian authorities to invest heavily in technology. However, the human element remains irreplaceable. The intuition and experience of a seasoned **Customs Officer** are critical when dealing with complex cases involving sophisticated concealment methods.</w:t>
      </w:r>
    </w:p>
    <w:bookmarkEnd w:id="23"/>
    <w:bookmarkStart w:id="24" w:name="modernizing-customs-in-southern-italy"/>
    <w:p>
      <w:pPr>
        <w:pStyle w:val="Heading2"/>
      </w:pPr>
      <w:r>
        <w:t xml:space="preserve">Modernizing Customs in Southern Italy</w:t>
      </w:r>
    </w:p>
    <w:p>
      <w:pPr>
        <w:pStyle w:val="FirstParagraph"/>
      </w:pPr>
      <w:r>
        <w:t xml:space="preserve">To address the pressures faced by **Customs Officers** in **Italy Naples**, recent initiatives have focused on modernization and collaboration:</w:t>
      </w:r>
    </w:p>
    <w:p>
      <w:pPr>
        <w:numPr>
          <w:ilvl w:val="0"/>
          <w:numId w:val="1003"/>
        </w:numPr>
        <w:pStyle w:val="Compact"/>
      </w:pPr>
      <w:r>
        <w:rPr>
          <w:bCs/>
          <w:b/>
        </w:rPr>
        <w:t xml:space="preserve">Digital Transformation:</w:t>
      </w:r>
      <w:r>
        <w:t xml:space="preserve"> Implementation of AI-driven risk analysis tools to pre-screen containers before they arrive at the port. This allows officers to focus resources on high-risk shipments.</w:t>
      </w:r>
    </w:p>
    <w:p>
      <w:pPr>
        <w:numPr>
          <w:ilvl w:val="0"/>
          <w:numId w:val="1003"/>
        </w:numPr>
        <w:pStyle w:val="Compact"/>
      </w:pPr>
      <w:r>
        <w:rPr>
          <w:bCs/>
          <w:b/>
        </w:rPr>
        <w:t xml:space="preserve">Inter-Agency Cooperation:</w:t>
      </w:r>
      <w:r>
        <w:t xml:space="preserve"> Enhanced collaboration with the Guardia di Finanza, local police, and international partners like Europol. Joint operations in **Italy Naples** have led to significant seizures of illicit goods.</w:t>
      </w:r>
    </w:p>
    <w:p>
      <w:pPr>
        <w:numPr>
          <w:ilvl w:val="0"/>
          <w:numId w:val="1003"/>
        </w:numPr>
        <w:pStyle w:val="Compact"/>
      </w:pPr>
      <w:r>
        <w:rPr>
          <w:bCs/>
          <w:b/>
        </w:rPr>
        <w:t xml:space="preserve">Specialized Training:</w:t>
      </w:r>
      <w:r>
        <w:t xml:space="preserve"> Customs officers undergo continuous training on emerging threats, including cyber-smuggling and new methods of drug trafficking via marine routes.</w:t>
      </w:r>
    </w:p>
    <w:p>
      <w:pPr>
        <w:pStyle w:val="FirstParagraph"/>
      </w:pPr>
      <w:r>
        <w:t xml:space="preserve">This modernization effort aims to reduce wait times for legitimate traders while increasing the interception rate of illegal activities. It reflects a broader EU strategy to create a "Smart Border."</w:t>
      </w:r>
    </w:p>
    <w:bookmarkEnd w:id="24"/>
    <w:bookmarkStart w:id="25" w:name="socio-economic-impact-and-future-outlook"/>
    <w:p>
      <w:pPr>
        <w:pStyle w:val="Heading2"/>
      </w:pPr>
      <w:r>
        <w:t xml:space="preserve">Socio-Economic Impact and Future Outlook</w:t>
      </w:r>
    </w:p>
    <w:p>
      <w:pPr>
        <w:pStyle w:val="FirstParagraph"/>
      </w:pPr>
      <w:r>
        <w:t xml:space="preserve">The effective performance of **Customs Officers** in **Italy Naples** has profound socio-economic implications:</w:t>
      </w:r>
    </w:p>
    <w:p>
      <w:pPr>
        <w:numPr>
          <w:ilvl w:val="0"/>
          <w:numId w:val="1004"/>
        </w:numPr>
        <w:pStyle w:val="Compact"/>
      </w:pPr>
      <w:r>
        <w:rPr>
          <w:bCs/>
          <w:b/>
        </w:rPr>
        <w:t xml:space="preserve">Tourism Safety:</w:t>
      </w:r>
      <w:r>
        <w:t xml:space="preserve"> By ensuring the integrity of port security, they contribute to a safe environment for millions of tourists, which is vital for the local economy.</w:t>
      </w:r>
    </w:p>
    <w:p>
      <w:pPr>
        <w:numPr>
          <w:ilvl w:val="0"/>
          <w:numId w:val="1004"/>
        </w:numPr>
        <w:pStyle w:val="Compact"/>
      </w:pPr>
      <w:r>
        <w:rPr>
          <w:bCs/>
          <w:b/>
        </w:rPr>
        <w:t xml:space="preserve">Fair Competition:</w:t>
      </w:r>
      <w:r>
        <w:t xml:space="preserve"> Combating smuggling levels the playing field for legitimate businesses operating in Campania and across Italy.</w:t>
      </w:r>
    </w:p>
    <w:p>
      <w:pPr>
        <w:numPr>
          <w:ilvl w:val="0"/>
          <w:numId w:val="1004"/>
        </w:numPr>
        <w:pStyle w:val="Compact"/>
      </w:pPr>
      <w:r>
        <w:rPr>
          <w:bCs/>
          <w:b/>
        </w:rPr>
        <w:t xml:space="preserve">National Security:</w:t>
      </w:r>
      <w:r>
        <w:t xml:space="preserve"> Their vigilance helps prevent transnational crime networks from establishing footholds in Southern Europe.</w:t>
      </w:r>
    </w:p>
    <w:p>
      <w:pPr>
        <w:pStyle w:val="FirstParagraph"/>
      </w:pPr>
      <w:r>
        <w:t xml:space="preserve">In conclusion, the **Customs Officer** is not just a gatekeeper but a vital guardian of Italy’s economic and cultural integrity. In **Italy Naples**, their role is particularly complex due to the port’s strategic importance and diverse traffic. Future success will depend on continued investment in technology, training, and international cooperation.</w:t>
      </w:r>
    </w:p>
    <w:p>
      <w:pPr>
        <w:pStyle w:val="BodyText"/>
      </w:pPr>
      <w:r>
        <w:rPr>
          <w:bCs/>
          <w:b/>
        </w:rPr>
        <w:t xml:space="preserve">Final Thought:</w:t>
      </w:r>
      <w:r>
        <w:t xml:space="preserve"> Strengthening the capabilities of **Customs Officers** in **Italy Naples** is an investment in the stability and prosperity of Southern Italy.</w:t>
      </w:r>
    </w:p>
    <w:bookmarkEnd w:id="25"/>
    <w:p>
      <w:pPr>
        <w:pStyle w:val="BodyText"/>
      </w:pPr>
      <w:r>
        <w:rPr>
          <w:bCs/>
          <w:b/>
        </w:rPr>
        <w:t xml:space="preserve">Contact for Further Information:</w:t>
      </w:r>
    </w:p>
    <w:p>
      <w:pPr>
        <w:pStyle w:val="BodyText"/>
      </w:pPr>
      <w:r>
        <w:t xml:space="preserve">[Your Name/Organization]</w:t>
      </w:r>
    </w:p>
    <w:p>
      <w:pPr>
        <w:pStyle w:val="BodyText"/>
      </w:pPr>
      <w:r>
        <w:t xml:space="preserve">[Email Address]</w:t>
      </w:r>
    </w:p>
    <w:p>
      <w:pPr>
        <w:pStyle w:val="BodyText"/>
      </w:pPr>
      <w:r>
        <w:t xml:space="preserve">[Phone Number]</w:t>
      </w:r>
    </w:p>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Customs Officer Role in Italy, Naples</dc:title>
  <dc:creator/>
  <dc:language>en</dc:language>
  <cp:keywords/>
  <dcterms:created xsi:type="dcterms:W3CDTF">2026-07-29T15:04:45Z</dcterms:created>
  <dcterms:modified xsi:type="dcterms:W3CDTF">2026-07-29T15:04:45Z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