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613447aa9f87b2d6a36e0b7b64f8b1ba9e28119"/>
    <w:p>
      <w:pPr>
        <w:pStyle w:val="Heading1"/>
      </w:pPr>
      <w:r>
        <w:t xml:space="preserve">The Evolving Role of the Customs Officer in South Africa’s Western Cape Province: Focus on Cape Town International Airport and Port of Cape Town</w:t>
      </w:r>
    </w:p>
    <w:p>
      <w:pPr>
        <w:pStyle w:val="FirstParagraph"/>
      </w:pPr>
      <w:r>
        <w:t xml:space="preserve">Academic Poster Presentation</w:t>
      </w:r>
    </w:p>
    <w:p>
      <w:pPr>
        <w:pStyle w:val="BodyText"/>
      </w:pPr>
      <w:r>
        <w:t xml:space="preserve">Department of Trade, Industry and Competition | Republic of South Africa</w:t>
      </w:r>
    </w:p>
    <w:bookmarkEnd w:id="20"/>
    <w:bookmarkStart w:id="21" w:name="introduction-and-context"/>
    <w:p>
      <w:pPr>
        <w:pStyle w:val="Heading2"/>
      </w:pPr>
      <w:r>
        <w:t xml:space="preserve">Introduction and Context</w:t>
      </w:r>
    </w:p>
    <w:p>
      <w:pPr>
        <w:pStyle w:val="FirstParagraph"/>
      </w:pPr>
      <w:r>
        <w:rPr>
          <w:bCs/>
          <w:b/>
        </w:rPr>
        <w:t xml:space="preserve">Cape Town</w:t>
      </w:r>
      <w:r>
        <w:t xml:space="preserve">, serving as the legislative capital of South Africa and a critical economic hub, hosts one of the busiest trade environments on the African continent. The role of the</w:t>
      </w:r>
      <w:r>
        <w:t xml:space="preserve"> </w:t>
      </w:r>
      <w:r>
        <w:t xml:space="preserve">Customs Officer</w:t>
      </w:r>
      <w:r>
        <w:t xml:space="preserve"> </w:t>
      </w:r>
      <w:r>
        <w:t xml:space="preserve">in this region has transcended traditional revenue collection to encompass complex national security imperatives, supply chain facilitation, and regulatory compliance.</w:t>
      </w:r>
    </w:p>
    <w:p>
      <w:pPr>
        <w:pStyle w:val="BodyText"/>
      </w:pPr>
      <w:r>
        <w:t xml:space="preserve">This presentation examines the multidimensional responsibilities of Customs Officers operating within South Africa’s Western Cape. As the primary gateway for both passenger travel and freight logistics into Southern Africa, Cape Town requires a highly skilled workforce capable of navigating international trade agreements while safeguarding national interests. The modern</w:t>
      </w:r>
      <w:r>
        <w:t xml:space="preserve"> </w:t>
      </w:r>
      <w:r>
        <w:t xml:space="preserve">Customs Officer</w:t>
      </w:r>
      <w:r>
        <w:t xml:space="preserve"> </w:t>
      </w:r>
      <w:r>
        <w:t xml:space="preserve">is not merely an inspector but a strategic partner in economic development.</w:t>
      </w:r>
    </w:p>
    <w:bookmarkEnd w:id="21"/>
    <w:bookmarkStart w:id="22" w:name="Xc51b2bfd3c7a2ed4419bbb22e9b74739ce61eb3"/>
    <w:p>
      <w:pPr>
        <w:pStyle w:val="Heading2"/>
      </w:pPr>
      <w:r>
        <w:t xml:space="preserve">The Dual Function: Control and Facilitation</w:t>
      </w:r>
    </w:p>
    <w:p>
      <w:pPr>
        <w:pStyle w:val="FirstParagraph"/>
      </w:pPr>
      <w:r>
        <w:t xml:space="preserve">In the context of South Africa, the Customs and Excise Act mandates that Customs Officers balance two often competing objectives: effective control (preventing illegal activities) and facilitation (ensuring efficient trade flow). In Cape Town, where tourism is a major economic driver alongside industrial export, this balance is particularly delicate.</w:t>
      </w:r>
    </w:p>
    <w:p>
      <w:pPr>
        <w:numPr>
          <w:ilvl w:val="0"/>
          <w:numId w:val="1001"/>
        </w:numPr>
        <w:pStyle w:val="Compact"/>
      </w:pPr>
      <w:r>
        <w:rPr>
          <w:bCs/>
          <w:b/>
        </w:rPr>
        <w:t xml:space="preserve">Risk Management:</w:t>
      </w:r>
      <w:r>
        <w:t xml:space="preserve"> </w:t>
      </w:r>
      <w:r>
        <w:t xml:space="preserve">Officers utilize advanced risk profiling systems to target high-risk shipments while expediting low-risk cargo. This data-driven approach minimizes delays at the Port of Cape Town and Cape Town International Airport (CPT).</w:t>
      </w:r>
    </w:p>
    <w:p>
      <w:pPr>
        <w:numPr>
          <w:ilvl w:val="0"/>
          <w:numId w:val="1001"/>
        </w:numPr>
        <w:pStyle w:val="Compact"/>
      </w:pPr>
      <w:r>
        <w:rPr>
          <w:bCs/>
          <w:b/>
        </w:rPr>
        <w:t xml:space="preserve">Fraud Detection:</w:t>
      </w:r>
      <w:r>
        <w:t xml:space="preserve"> </w:t>
      </w:r>
      <w:r>
        <w:t xml:space="preserve">The</w:t>
      </w:r>
      <w:r>
        <w:t xml:space="preserve"> </w:t>
      </w:r>
      <w:r>
        <w:t xml:space="preserve">Customs Officer</w:t>
      </w:r>
      <w:r>
        <w:t xml:space="preserve"> </w:t>
      </w:r>
      <w:r>
        <w:t xml:space="preserve">is trained to identify undervaluation, misclassification, and counterfeit goods, which are prevalent threats in global trade networks.</w:t>
      </w:r>
    </w:p>
    <w:p>
      <w:pPr>
        <w:numPr>
          <w:ilvl w:val="0"/>
          <w:numId w:val="1001"/>
        </w:numPr>
        <w:pStyle w:val="Compact"/>
      </w:pPr>
      <w:r>
        <w:rPr>
          <w:bCs/>
          <w:b/>
        </w:rPr>
        <w:t xml:space="preserve">Tourism Compliance:</w:t>
      </w:r>
      <w:r>
        <w:t xml:space="preserve"> </w:t>
      </w:r>
      <w:r>
        <w:t xml:space="preserve">Given Cape Town's status as a global tourism destination, officers manage the declaration processes for incoming passengers, ensuring compliance with duty-free allowances and restrictions on prohibited items such as agricultural products to protect local biodiversity.</w:t>
      </w:r>
    </w:p>
    <w:bookmarkEnd w:id="22"/>
    <w:bookmarkStart w:id="23" w:name="X801edcb429dedc8dcd7be9be7e7d7ce4d0816a0"/>
    <w:p>
      <w:pPr>
        <w:pStyle w:val="Heading2"/>
      </w:pPr>
      <w:r>
        <w:t xml:space="preserve">The Digital Transformation in South Africa</w:t>
      </w:r>
    </w:p>
    <w:p>
      <w:pPr>
        <w:pStyle w:val="FirstParagraph"/>
      </w:pPr>
      <w:r>
        <w:t xml:space="preserve">The South African Revenue Service (SARS) has implemented significant digital upgrades to enhance the efficacy of the</w:t>
      </w:r>
      <w:r>
        <w:t xml:space="preserve"> </w:t>
      </w:r>
      <w:r>
        <w:t xml:space="preserve">Customs Officer</w:t>
      </w:r>
      <w:r>
        <w:t xml:space="preserve">. The introduction of electronic declaration systems allows for pre-arrival processing, which is critical for maintaining the rapid turnover required at major hubs like Cape Town.</w:t>
      </w:r>
    </w:p>
    <w:p>
      <w:pPr>
        <w:pStyle w:val="BodyText"/>
      </w:pPr>
      <w:r>
        <w:t xml:space="preserve">Training programs have been updated to include modules on cybersecurity and digital forensic analysis. This ensures that officers can verify electronic documentation integrity and detect sophisticated fraud schemes that exploit technological gaps. The integration of Artificial Intelligence (AI) in risk assessment tools provides Customs Officers with real-time analytics, allowing for more precise targeting of illicit activities without impeding legitimate trade.</w:t>
      </w:r>
    </w:p>
    <w:bookmarkEnd w:id="23"/>
    <w:bookmarkStart w:id="24" w:name="national-security-and-border-integrity"/>
    <w:p>
      <w:pPr>
        <w:pStyle w:val="Heading2"/>
      </w:pPr>
      <w:r>
        <w:t xml:space="preserve">National Security and Border Integrity</w:t>
      </w:r>
    </w:p>
    <w:p>
      <w:pPr>
        <w:pStyle w:val="FirstParagraph"/>
      </w:pPr>
      <w:r>
        <w:t xml:space="preserve">Beyond economic factors, the role of the Customs Officer in South Africa is pivotal to national security. The border regions surrounding Cape Town are complex, involving not only air and sea ports but also intricate overland routes into the wider Southern African Development Community (SADC) region.</w:t>
      </w:r>
    </w:p>
    <w:p>
      <w:pPr>
        <w:numPr>
          <w:ilvl w:val="0"/>
          <w:numId w:val="1002"/>
        </w:numPr>
        <w:pStyle w:val="Compact"/>
      </w:pPr>
      <w:r>
        <w:rPr>
          <w:bCs/>
          <w:b/>
        </w:rPr>
        <w:t xml:space="preserve">Counter-Terrorism:</w:t>
      </w:r>
      <w:r>
        <w:t xml:space="preserve"> </w:t>
      </w:r>
      <w:r>
        <w:t xml:space="preserve">Officers play a frontline role in preventing the movement of funds and materials associated with terrorist activities. This involves strict adherence to international sanctions lists and monitoring suspicious financial transactions related to trade.</w:t>
      </w:r>
    </w:p>
    <w:p>
      <w:pPr>
        <w:numPr>
          <w:ilvl w:val="0"/>
          <w:numId w:val="1002"/>
        </w:numPr>
        <w:pStyle w:val="Compact"/>
      </w:pPr>
      <w:r>
        <w:rPr>
          <w:bCs/>
          <w:b/>
        </w:rPr>
        <w:t xml:space="preserve">Cybercrime Mitigation:</w:t>
      </w:r>
      <w:r>
        <w:t xml:space="preserve"> </w:t>
      </w:r>
      <w:r>
        <w:t xml:space="preserve">With the rise of digital goods, Customs Officers must also regulate cross-border data flows and digital service taxes, a new frontier in their operational mandate.</w:t>
      </w:r>
    </w:p>
    <w:p>
      <w:pPr>
        <w:numPr>
          <w:ilvl w:val="0"/>
          <w:numId w:val="1002"/>
        </w:numPr>
        <w:pStyle w:val="Compact"/>
      </w:pPr>
      <w:r>
        <w:rPr>
          <w:bCs/>
          <w:b/>
        </w:rPr>
        <w:t xml:space="preserve">Human Trafficking and Smuggling:</w:t>
      </w:r>
      <w:r>
        <w:t xml:space="preserve"> </w:t>
      </w:r>
      <w:r>
        <w:t xml:space="preserve">Specialized units within Cape Town’s customs facilities are tasked with identifying victims of trafficking. The</w:t>
      </w:r>
      <w:r>
        <w:t xml:space="preserve"> </w:t>
      </w:r>
      <w:r>
        <w:t xml:space="preserve">Customs Officer</w:t>
      </w:r>
      <w:r>
        <w:t xml:space="preserve"> </w:t>
      </w:r>
      <w:r>
        <w:t xml:space="preserve">is trained to recognize signs of coercion and distress in passenger declarations, acting as a first responder to human rights violations.</w:t>
      </w:r>
    </w:p>
    <w:bookmarkEnd w:id="24"/>
    <w:bookmarkStart w:id="25" w:name="economic-impact-and-regional-development"/>
    <w:p>
      <w:pPr>
        <w:pStyle w:val="Heading2"/>
      </w:pPr>
      <w:r>
        <w:t xml:space="preserve">Economic Impact and Regional Development</w:t>
      </w:r>
    </w:p>
    <w:p>
      <w:pPr>
        <w:pStyle w:val="FirstParagraph"/>
      </w:pPr>
      <w:r>
        <w:t xml:space="preserve">The efficiency of Customs Officers directly influences the competitiveness of South Africa’s Western Cape economy. Delays at borders increase costs for local businesses, making their exports less competitive globally. By streamlining processes, Customs Officers in Cape Town contribute to lower logistical costs, thereby attracting foreign direct investment.</w:t>
      </w:r>
    </w:p>
    <w:p>
      <w:pPr>
        <w:pStyle w:val="BodyText"/>
      </w:pPr>
      <w:r>
        <w:t xml:space="preserve">Furthermore, the enforcement of intellectual property rights by Customs Officers protects local industries and creative sectors based in Cape Town. Pirated goods not only deprive the state of revenue but also undermine local innovation and employment opportunities. Therefore, the strategic deployment of skilled officers is essential for sustaining South Africa’s industrial growth.</w:t>
      </w:r>
    </w:p>
    <w:bookmarkEnd w:id="25"/>
    <w:bookmarkStart w:id="26" w:name="challenges-faced-by-customs-officers"/>
    <w:p>
      <w:pPr>
        <w:pStyle w:val="Heading2"/>
      </w:pPr>
      <w:r>
        <w:t xml:space="preserve">Challenges Faced by Customs Officers</w:t>
      </w:r>
    </w:p>
    <w:p>
      <w:pPr>
        <w:pStyle w:val="FirstParagraph"/>
      </w:pPr>
      <w:r>
        <w:t xml:space="preserve">Despite technological advancements, Customs Officers in Cape Town face significant challenges:</w:t>
      </w:r>
    </w:p>
    <w:p>
      <w:pPr>
        <w:numPr>
          <w:ilvl w:val="0"/>
          <w:numId w:val="1003"/>
        </w:numPr>
        <w:pStyle w:val="Compact"/>
      </w:pPr>
      <w:r>
        <w:rPr>
          <w:bCs/>
          <w:b/>
        </w:rPr>
        <w:t xml:space="preserve">Resource Constraints:</w:t>
      </w:r>
      <w:r>
        <w:t xml:space="preserve"> </w:t>
      </w:r>
      <w:r>
        <w:t xml:space="preserve">Balancing workload with limited staffing numbers in high-traffic seasons.</w:t>
      </w:r>
    </w:p>
    <w:p>
      <w:pPr>
        <w:numPr>
          <w:ilvl w:val="0"/>
          <w:numId w:val="1003"/>
        </w:numPr>
        <w:pStyle w:val="Compact"/>
      </w:pPr>
      <w:r>
        <w:rPr>
          <w:bCs/>
          <w:b/>
        </w:rPr>
        <w:t xml:space="preserve">Evolving Modus Operandi:</w:t>
      </w:r>
      <w:r>
        <w:t xml:space="preserve"> </w:t>
      </w:r>
      <w:r>
        <w:t xml:space="preserve">Criminal syndicates constantly adapt their methods, requiring continuous upskilling of officers.</w:t>
      </w:r>
    </w:p>
    <w:p>
      <w:pPr>
        <w:numPr>
          <w:ilvl w:val="0"/>
          <w:numId w:val="1003"/>
        </w:numPr>
        <w:pStyle w:val="Compact"/>
      </w:pPr>
      <w:r>
        <w:rPr>
          <w:bCs/>
          <w:b/>
        </w:rPr>
        <w:t xml:space="preserve">Cross-Border Coordination:</w:t>
      </w:r>
      <w:r>
        <w:t xml:space="preserve"> </w:t>
      </w:r>
      <w:r>
        <w:t xml:space="preserve">Ensuring seamless information sharing with neighboring countries to prevent transshipment fraud.</w:t>
      </w:r>
    </w:p>
    <w:bookmarkEnd w:id="26"/>
    <w:bookmarkStart w:id="27" w:name="conclusion-and-future-outlook"/>
    <w:p>
      <w:pPr>
        <w:pStyle w:val="Heading2"/>
      </w:pPr>
      <w:r>
        <w:t xml:space="preserve">Conclusion and Future Outlook</w:t>
      </w:r>
    </w:p>
    <w:p>
      <w:pPr>
        <w:pStyle w:val="FirstParagraph"/>
      </w:pPr>
      <w:r>
        <w:t xml:space="preserve">The role of the Customs Officer in South Africa, particularly in the dynamic environment of Cape Town, is fundamental to the nation’s security and economic prosperity. As global trade becomes increasingly complex, the demand for highly trained professionals who can leverage technology while maintaining ethical standards will only grow.</w:t>
      </w:r>
    </w:p>
    <w:p>
      <w:pPr>
        <w:pStyle w:val="BodyText"/>
      </w:pPr>
      <w:r>
        <w:t xml:space="preserve">Future strategies must focus on enhancing inter-agency collaboration within South Africa and fostering stronger regional partnerships. Investment in advanced training programs and cutting-edge technology is essential to empower Customs Officers to meet these future challenges effectively. The continued professionalization of the Customs Service in Cape Town serves as a model for best practices within the African continent.</w:t>
      </w:r>
    </w:p>
    <w:bookmarkEnd w:id="27"/>
    <w:p>
      <w:pPr>
        <w:pStyle w:val="BodyText"/>
      </w:pPr>
      <w:r>
        <w:rPr>
          <w:bCs/>
          <w:b/>
        </w:rPr>
        <w:t xml:space="preserve">Contact:</w:t>
      </w:r>
      <w:r>
        <w:t xml:space="preserve"> </w:t>
      </w:r>
      <w:r>
        <w:t xml:space="preserve">Department of Trade, Industry and Competition | South Africa</w:t>
      </w:r>
      <w:r>
        <w:br/>
      </w:r>
      <w:r>
        <w:t xml:space="preserve">For further information regarding customs procedures in Cape Town, please refer to the official SARS website.</w:t>
      </w:r>
      <w:r>
        <w:br/>
      </w: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Roles in South Africa Cape Town</dc:title>
  <dc:creator/>
  <dc:language>en</dc:language>
  <cp:keywords/>
  <dcterms:created xsi:type="dcterms:W3CDTF">2026-07-30T00:30:14Z</dcterms:created>
  <dcterms:modified xsi:type="dcterms:W3CDTF">2026-07-30T00:30:14Z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