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```html</w:t>
      </w:r>
    </w:p>
    <w:bookmarkStart w:id="20" w:name="X264a821e1b45d6ac3fcdfb2c099accfa454f44c"/>
    <w:p>
      <w:pPr>
        <w:pStyle w:val="Heading1"/>
      </w:pPr>
      <w:r>
        <w:t xml:space="preserve">Bridging Primary Care Gaps: The Role of the Doctor General Practitioner in India Bangalore</w:t>
      </w:r>
    </w:p>
    <w:p>
      <w:pPr>
        <w:pStyle w:val="FirstParagraph"/>
      </w:pPr>
      <w:r>
        <w:t xml:space="preserve">A Comprehensive Analysis of Public Health Challenges and Strategic Solutions</w:t>
      </w:r>
    </w:p>
    <w:bookmarkEnd w:id="20"/>
    <w:p>
      <w:pPr>
        <w:pStyle w:val="BodyText"/>
      </w:pPr>
      <w:r>
        <w:rPr>
          <w:bCs/>
          <w:b/>
        </w:rPr>
        <w:t xml:space="preserve">Presentation Lead:</w:t>
      </w:r>
      <w:r>
        <w:t xml:space="preserve"> Dr. A. Sharma, MD Community Medicine</w:t>
      </w:r>
      <w:r>
        <w:br/>
      </w:r>
      <w:r>
        <w:rPr>
          <w:bCs/>
          <w:b/>
        </w:rPr>
        <w:t xml:space="preserve">Affiliation:</w:t>
      </w:r>
      <w:r>
        <w:t xml:space="preserve"> Bangalore Medical College and Research Institute (BMCRI), India Bangalore</w:t>
      </w:r>
      <w:r>
        <w:br/>
      </w:r>
    </w:p>
    <w:bookmarkStart w:id="21" w:name="introduction"/>
    <w:p>
      <w:pPr>
        <w:pStyle w:val="Heading3"/>
      </w:pPr>
      <w:r>
        <w:t xml:space="preserve">Introduction</w:t>
      </w:r>
    </w:p>
    <w:bookmarkEnd w:id="21"/>
    <w:bookmarkStart w:id="22" w:name="objectives-of-study"/>
    <w:p>
      <w:pPr>
        <w:pStyle w:val="Heading3"/>
      </w:pPr>
      <w:r>
        <w:t xml:space="preserve">Objectives of Study</w:t>
      </w:r>
    </w:p>
    <w:bookmarkEnd w:id="22"/>
    <w:bookmarkStart w:id="23" w:name="methodology"/>
    <w:p>
      <w:pPr>
        <w:pStyle w:val="Heading3"/>
      </w:pPr>
      <w:r>
        <w:t xml:space="preserve">Methodology</w:t>
      </w:r>
    </w:p>
    <w:bookmarkEnd w:id="23"/>
    <w:bookmarkStart w:id="24" w:name="key-findings"/>
    <w:p>
      <w:pPr>
        <w:pStyle w:val="Heading3"/>
      </w:pPr>
      <w:r>
        <w:t xml:space="preserve">Key Findings</w:t>
      </w:r>
    </w:p>
    <w:bookmarkEnd w:id="24"/>
    <w:bookmarkStart w:id="25" w:name="discussion-implications"/>
    <w:p>
      <w:pPr>
        <w:pStyle w:val="Heading3"/>
      </w:pPr>
      <w:r>
        <w:t xml:space="preserve">Discussion &amp; Implications</w:t>
      </w:r>
    </w:p>
    <w:bookmarkEnd w:id="25"/>
    <w:bookmarkStart w:id="26" w:name="conclusion"/>
    <w:p>
      <w:pPr>
        <w:pStyle w:val="Heading3"/>
      </w:pPr>
      <w:r>
        <w:t xml:space="preserve">Conclusion</w:t>
      </w:r>
    </w:p>
    <w:bookmarkEnd w:id="26"/>
    <w:bookmarkStart w:id="27" w:name="future-directions"/>
    <w:p>
      <w:pPr>
        <w:pStyle w:val="Heading3"/>
      </w:pPr>
      <w:r>
        <w:t xml:space="preserve">Future Directions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World Health Organization. (2021). Primary Healthcare Framework.</w:t>
      </w:r>
    </w:p>
    <w:p>
      <w:pPr>
        <w:numPr>
          <w:ilvl w:val="0"/>
          <w:numId w:val="1001"/>
        </w:numPr>
        <w:pStyle w:val="Compact"/>
      </w:pPr>
      <w:r>
        <w:t xml:space="preserve">National Health Profile India Bangalore Region Statistics, 2023.</w:t>
      </w:r>
    </w:p>
    <w:p>
      <w:pPr>
        <w:numPr>
          <w:ilvl w:val="0"/>
          <w:numId w:val="1001"/>
        </w:numPr>
        <w:pStyle w:val="Compact"/>
      </w:pPr>
      <w:r>
        <w:t xml:space="preserve">Singh, R., et al. "Urbanization and Non-Communicable Diseases in Karnataka." Journal of Indian Medical Association.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 General Practitioner Poster Presentation: India Bangalore</dc:title>
  <dc:creator/>
  <dc:language>en</dc:language>
  <cp:keywords/>
  <dcterms:created xsi:type="dcterms:W3CDTF">2026-07-29T06:59:37Z</dcterms:created>
  <dcterms:modified xsi:type="dcterms:W3CDTF">2026-07-29T06:59:37Z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