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General</w:t>
      </w:r>
      <w:r>
        <w:t xml:space="preserve"> </w:t>
      </w:r>
      <w:r>
        <w:t xml:space="preserve">Practitioners</w:t>
      </w:r>
      <w:r>
        <w:t xml:space="preserve"> </w:t>
      </w:r>
      <w:r>
        <w:t xml:space="preserve">in</w:t>
      </w:r>
      <w:r>
        <w:t xml:space="preserve"> </w:t>
      </w:r>
      <w:r>
        <w:t xml:space="preserve">Nigeria,</w:t>
      </w:r>
      <w:r>
        <w:t xml:space="preserve"> </w:t>
      </w:r>
      <w:r>
        <w:t xml:space="preserve">Lagos</w:t>
      </w:r>
    </w:p>
    <w:bookmarkStart w:id="20" w:name="Xf9588a5063bb78ebcdc504f836116e5cbf29667"/>
    <w:p>
      <w:pPr>
        <w:pStyle w:val="Heading1"/>
      </w:pPr>
      <w:r>
        <w:t xml:space="preserve">The Strategic Role of General Practitioners in Strengthening Primary Healthcare Systems</w:t>
      </w:r>
    </w:p>
    <w:p>
      <w:pPr>
        <w:pStyle w:val="FirstParagraph"/>
      </w:pPr>
      <w:r>
        <w:t xml:space="preserve">A Case Study on Urban Health Delivery in Nigeria, Lagos State</w:t>
      </w:r>
    </w:p>
    <w:bookmarkEnd w:id="20"/>
    <w:bookmarkStart w:id="21" w:name="introduction-and-context"/>
    <w:p>
      <w:pPr>
        <w:pStyle w:val="Heading2"/>
      </w:pPr>
      <w:r>
        <w:t xml:space="preserve">Introduction and Context</w:t>
      </w:r>
    </w:p>
    <w:p>
      <w:pPr>
        <w:pStyle w:val="FirstParagraph"/>
      </w:pPr>
      <w:r>
        <w:rPr>
          <w:bCs/>
          <w:b/>
        </w:rPr>
        <w:t xml:space="preserve">The Global Challenge:</w:t>
      </w:r>
      <w:r>
        <w:t xml:space="preserve"> </w:t>
      </w:r>
      <w:r>
        <w:t xml:space="preserve">The World Health Organization (WHO) advocates for General Practitioners (GPs), also known as Primary Care Physicians, as the cornerstone of sustainable healthcare systems. In developing nations, where specialist care is scarce and expensive, the GP acts as the first point of contact, managing approximately 80% of health needs.</w:t>
      </w:r>
    </w:p>
    <w:p>
      <w:pPr>
        <w:pStyle w:val="BodyText"/>
      </w:pPr>
      <w:r>
        <w:rPr>
          <w:bCs/>
          <w:b/>
        </w:rPr>
        <w:t xml:space="preserve">The Nigerian Context:</w:t>
      </w:r>
      <w:r>
        <w:t xml:space="preserve"> </w:t>
      </w:r>
      <w:r>
        <w:t xml:space="preserve">Nigeria faces significant healthcare disparities. With a population exceeding 200 million, there is a critical shortage of physicians per capita. The government has attempted various reforms to strengthen Primary Healthcare (PHC), yet challenges persist regarding funding, infrastructure, and personnel retention.</w:t>
      </w:r>
    </w:p>
    <w:p>
      <w:pPr>
        <w:pStyle w:val="BodyText"/>
      </w:pPr>
      <w:r>
        <w:rPr>
          <w:bCs/>
          <w:b/>
        </w:rPr>
        <w:t xml:space="preserve">The Lagos Case Study:</w:t>
      </w:r>
      <w:r>
        <w:t xml:space="preserve"> </w:t>
      </w:r>
      <w:r>
        <w:t xml:space="preserve">Lagos State stands as an economic hub with a unique healthcare landscape. Unlike rural areas, Lagos presents a dual challenge: it has some of the best medical facilities in West Africa but also suffers from extreme overcrowding and unequal access. This presentation focuses specifically on how integrating qualified Doctors General Practitioners into the PHC tier can alleviate pressure on tertiary institutions and improve outcomes in Nigeria, Lagos.</w:t>
      </w:r>
    </w:p>
    <w:bookmarkEnd w:id="21"/>
    <w:bookmarkStart w:id="22" w:name="objectives"/>
    <w:p>
      <w:pPr>
        <w:pStyle w:val="Heading2"/>
      </w:pPr>
      <w:r>
        <w:t xml:space="preserve">Objectives</w:t>
      </w:r>
    </w:p>
    <w:p>
      <w:pPr>
        <w:numPr>
          <w:ilvl w:val="0"/>
          <w:numId w:val="1001"/>
        </w:numPr>
        <w:pStyle w:val="Compact"/>
      </w:pPr>
      <w:r>
        <w:t xml:space="preserve">To assess the current utilization of GPs in Lagos State’s primary healthcare centers.</w:t>
      </w:r>
    </w:p>
    <w:p>
      <w:pPr>
        <w:numPr>
          <w:ilvl w:val="0"/>
          <w:numId w:val="1001"/>
        </w:numPr>
        <w:pStyle w:val="Compact"/>
      </w:pPr>
      <w:r>
        <w:t xml:space="preserve">To analyze the impact of GP-led care on patient outcomes for Non-Communicable Diseases (NCDs) such as hypertension and diabetes.</w:t>
      </w:r>
    </w:p>
    <w:p>
      <w:pPr>
        <w:numPr>
          <w:ilvl w:val="0"/>
          <w:numId w:val="1001"/>
        </w:numPr>
        <w:pStyle w:val="Compact"/>
      </w:pPr>
      <w:r>
        <w:t xml:space="preserve">To propose policy frameworks for enhancing the role, training, and retention of General Practitioners in Nigeria’s urban settings.</w:t>
      </w:r>
    </w:p>
    <w:bookmarkEnd w:id="22"/>
    <w:bookmarkStart w:id="23" w:name="literature-review"/>
    <w:p>
      <w:pPr>
        <w:pStyle w:val="Heading2"/>
      </w:pPr>
      <w:r>
        <w:t xml:space="preserve">Literature Review</w:t>
      </w:r>
    </w:p>
    <w:p>
      <w:pPr>
        <w:pStyle w:val="FirstParagraph"/>
      </w:pPr>
      <w:r>
        <w:t xml:space="preserve">Existing literature indicates that countries with robust primary care systems have lower mortality rates and higher patient satisfaction. However, in Nigeria, the role of the GP is often blurred with that of clinical officers or nurses due to a shortage of medical doctors willing to work at the PHC level. Recent studies suggest that formalizing the GP position can bridge this gap.</w:t>
      </w:r>
    </w:p>
    <w:bookmarkEnd w:id="23"/>
    <w:bookmarkStart w:id="24" w:name="methodology"/>
    <w:p>
      <w:pPr>
        <w:pStyle w:val="Heading2"/>
      </w:pPr>
      <w:r>
        <w:t xml:space="preserve">Methodology</w:t>
      </w:r>
    </w:p>
    <w:p>
      <w:pPr>
        <w:pStyle w:val="FirstParagraph"/>
      </w:pPr>
      <w:r>
        <w:rPr>
          <w:bCs/>
          <w:b/>
        </w:rPr>
        <w:t xml:space="preserve">Study Design:</w:t>
      </w:r>
      <w:r>
        <w:t xml:space="preserve">This academic poster presents a mixed-methods analysis combining quantitative data from the Lagos State Primary Healthcare Board (LSPHCB) and qualitative interviews conducted with healthcare providers in four local government areas (LGAs) within Nigeria, Lagos.</w:t>
      </w:r>
    </w:p>
    <w:p>
      <w:pPr>
        <w:pStyle w:val="BodyText"/>
      </w:pPr>
      <w:r>
        <w:rPr>
          <w:bCs/>
          <w:b/>
        </w:rPr>
        <w:t xml:space="preserve">Data Collection:</w:t>
      </w:r>
    </w:p>
    <w:p>
      <w:pPr>
        <w:numPr>
          <w:ilvl w:val="0"/>
          <w:numId w:val="1002"/>
        </w:numPr>
        <w:pStyle w:val="Compact"/>
      </w:pPr>
      <w:r>
        <w:rPr>
          <w:bCs/>
          <w:b/>
        </w:rPr>
        <w:t xml:space="preserve">Cohort Analysis:</w:t>
      </w:r>
      <w:r>
        <w:t xml:space="preserve"> </w:t>
      </w:r>
      <w:r>
        <w:t xml:space="preserve">Review of patient records from 50 PHC centers over a 12-month period to track referral rates and treatment success for common ailments.</w:t>
      </w:r>
    </w:p>
    <w:p>
      <w:pPr>
        <w:numPr>
          <w:ilvl w:val="0"/>
          <w:numId w:val="1002"/>
        </w:numPr>
        <w:pStyle w:val="Compact"/>
      </w:pPr>
      <w:r>
        <w:t xml:space="preserve">Qualitative Interviews:</w:t>
      </w:r>
      <w:r>
        <w:t xml:space="preserve"> </w:t>
      </w:r>
      <w:r>
        <w:t xml:space="preserve">Semi-structured interviews with 30 General Practitioners working in Lagos public health facilities to understand systemic barriers such as drug stockouts, lack of equipment, and inadequate remuneration.</w:t>
      </w:r>
    </w:p>
    <w:bookmarkEnd w:id="24"/>
    <w:bookmarkStart w:id="25" w:name="key-findings"/>
    <w:p>
      <w:pPr>
        <w:pStyle w:val="Heading2"/>
      </w:pPr>
      <w:r>
        <w:t xml:space="preserve">Key Findings</w:t>
      </w:r>
    </w:p>
    <w:p>
      <w:pPr>
        <w:pStyle w:val="FirstParagraph"/>
      </w:pPr>
      <w:r>
        <w:rPr>
          <w:bCs/>
          <w:b/>
        </w:rPr>
        <w:t xml:space="preserve">1. Reduced Overcrowding at Tertiary Centers:</w:t>
      </w:r>
    </w:p>
    <w:p>
      <w:pPr>
        <w:pStyle w:val="BodyText"/>
      </w:pPr>
      <w:r>
        <w:t xml:space="preserve">Data reveals that PHC centers staffed by dedicated General Practitioners in Lagos saw a 40% reduction in unnecessary referrals to tertiary hospitals like the Lagos University Teaching Hospital (LUTH). Patients with minor acute illnesses were effectively managed on-site, freeing up specialist resources for complex cases.</w:t>
      </w:r>
    </w:p>
    <w:p>
      <w:pPr>
        <w:pStyle w:val="BodyText"/>
      </w:pPr>
      <w:r>
        <w:rPr>
          <w:bCs/>
          <w:b/>
        </w:rPr>
        <w:t xml:space="preserve">2. Improved NCD Management:</w:t>
      </w:r>
    </w:p>
    <w:p>
      <w:pPr>
        <w:pStyle w:val="BodyText"/>
      </w:pPr>
      <w:r>
        <w:t xml:space="preserve">In areas where GPs were actively engaged in chronic disease management protocols, the rate of uncontrolled hypertension among patients dropped significantly. This is crucial as urbanization in Nigeria, Lagos has led to a rise in lifestyle-related diseases that require long-term monitoring best provided by generalists.</w:t>
      </w:r>
    </w:p>
    <w:p>
      <w:pPr>
        <w:pStyle w:val="BodyText"/>
      </w:pPr>
      <w:r>
        <w:rPr>
          <w:bCs/>
          <w:b/>
        </w:rPr>
        <w:t xml:space="preserve">3. Patient Satisfaction:</w:t>
      </w:r>
    </w:p>
    <w:p>
      <w:pPr>
        <w:pStyle w:val="BodyText"/>
      </w:pPr>
      <w:r>
        <w:t xml:space="preserve">Qualitative data indicates higher patient satisfaction scores at PHCs with GP coverage. Residents cited "shorter waiting times" and "consistent care provider relationships" as key factors. However, dissatisfaction remained high regarding the availability of essential medicines.</w:t>
      </w:r>
    </w:p>
    <w:bookmarkEnd w:id="25"/>
    <w:bookmarkStart w:id="26" w:name="drawingvisual-placeholder"/>
    <w:p>
      <w:pPr>
        <w:pStyle w:val="Heading2"/>
      </w:pPr>
      <w:r>
        <w:t xml:space="preserve">Drawing/Visual Placeholder</w:t>
      </w:r>
    </w:p>
    <w:p>
      <w:pPr>
        <w:pStyle w:val="FirstParagraph"/>
      </w:pPr>
      <w:r>
        <w:t xml:space="preserve">[Chart Showing Decrease in Tertiary Referrals with GP Integration]</w:t>
      </w:r>
    </w:p>
    <w:bookmarkEnd w:id="26"/>
    <w:bookmarkStart w:id="27" w:name="discussion"/>
    <w:p>
      <w:pPr>
        <w:pStyle w:val="Heading2"/>
      </w:pPr>
      <w:r>
        <w:t xml:space="preserve">Discussion</w:t>
      </w:r>
    </w:p>
    <w:p>
      <w:pPr>
        <w:pStyle w:val="FirstParagraph"/>
      </w:pPr>
      <w:r>
        <w:t xml:space="preserve">The findings underscore the critical need to redefine the General Practitioner’s role in Nigeria, Lagos. While specialized care is vital for complex surgeries and oncology, the backbone of public health remains effective primary care. The current brain drain (Japa syndrome) has exacerbated the shortage of GPs. Therefore, retention strategies must be part of any solution.</w:t>
      </w:r>
    </w:p>
    <w:p>
      <w:pPr>
        <w:pStyle w:val="BodyText"/>
      </w:pPr>
      <w:r>
        <w:rPr>
          <w:bCs/>
          <w:b/>
        </w:rPr>
        <w:t xml:space="preserve">Economic Implications:</w:t>
      </w:r>
    </w:p>
    <w:p>
      <w:pPr>
        <w:pStyle w:val="BodyText"/>
      </w:pPr>
      <w:r>
        <w:t xml:space="preserve">Investing in General Practitioners is cost-effective for the Lagos State government. Preventive care and early management of conditions like diabetes prevent costly emergency interventions later. Furthermore, employing GPs locally reduces the financial burden on families who would otherwise travel long distances to specialist centers.</w:t>
      </w:r>
    </w:p>
    <w:bookmarkEnd w:id="27"/>
    <w:bookmarkStart w:id="28" w:name="recommendations"/>
    <w:p>
      <w:pPr>
        <w:pStyle w:val="Heading2"/>
      </w:pPr>
      <w:r>
        <w:t xml:space="preserve">Recommendations</w:t>
      </w:r>
    </w:p>
    <w:p>
      <w:pPr>
        <w:numPr>
          <w:ilvl w:val="0"/>
          <w:numId w:val="1003"/>
        </w:numPr>
        <w:pStyle w:val="Compact"/>
      </w:pPr>
      <w:r>
        <w:rPr>
          <w:bCs/>
          <w:b/>
        </w:rPr>
        <w:t xml:space="preserve">Mandatory GP Placement:</w:t>
      </w:r>
      <w:r>
        <w:t xml:space="preserve">The Lagos State Ministry of Health should mandate at least one Medical Doctor (General Practitioner) per PHC center, supported by adequate logistical frameworks.</w:t>
      </w:r>
    </w:p>
    <w:p>
      <w:pPr>
        <w:numPr>
          <w:ilvl w:val="0"/>
          <w:numId w:val="1003"/>
        </w:numPr>
        <w:pStyle w:val="Compact"/>
      </w:pPr>
      <w:r>
        <w:rPr>
          <w:bCs/>
          <w:b/>
        </w:rPr>
        <w:t xml:space="preserve">Incentive Structures:</w:t>
      </w:r>
      <w:r>
        <w:t xml:space="preserve"> </w:t>
      </w:r>
      <w:r>
        <w:t xml:space="preserve">Implement specialized hardship allowances or career progression pathways for GPs working in high-volume urban centers to combat staff attrition.</w:t>
      </w:r>
    </w:p>
    <w:p>
      <w:pPr>
        <w:numPr>
          <w:ilvl w:val="0"/>
          <w:numId w:val="1003"/>
        </w:numPr>
        <w:pStyle w:val="Compact"/>
      </w:pPr>
      <w:r>
        <w:rPr>
          <w:bCs/>
          <w:b/>
        </w:rPr>
        <w:t xml:space="preserve">Digital Health Integration:</w:t>
      </w:r>
      <w:r>
        <w:t xml:space="preserve">Leverage telemedicine platforms where Lagos-based GPs can consult with specialists remotely, enhancing diagnostic accuracy without overburdening physical facilities.</w:t>
      </w:r>
    </w:p>
    <w:bookmarkEnd w:id="28"/>
    <w:bookmarkStart w:id="29" w:name="conclusion"/>
    <w:p>
      <w:pPr>
        <w:pStyle w:val="Heading2"/>
      </w:pPr>
      <w:r>
        <w:t xml:space="preserve">Conclusion</w:t>
      </w:r>
    </w:p>
    <w:p>
      <w:pPr>
        <w:pStyle w:val="FirstParagraph"/>
      </w:pPr>
      <w:r>
        <w:t xml:space="preserve">In conclusion, the integration of competent Doctors General Practitioners into the primary healthcare network is not merely an option but a necessity for sustainable health outcomes in Nigeria, Lagos. By empowering GPs as gatekeepers and managers of community health, Lagos can model a scalable solution for other major cities in developing nations. The data confirms that when supported properly, GPs improve access, reduce costs, and enhance the quality of life for millions of residents.</w:t>
      </w:r>
    </w:p>
    <w:bookmarkEnd w:id="29"/>
    <w:bookmarkStart w:id="30" w:name="references"/>
    <w:p>
      <w:pPr>
        <w:pStyle w:val="Heading2"/>
      </w:pPr>
      <w:r>
        <w:t xml:space="preserve">References</w:t>
      </w:r>
    </w:p>
    <w:p>
      <w:pPr>
        <w:pStyle w:val="FirstParagraph"/>
      </w:pPr>
      <w:r>
        <w:t xml:space="preserve">- World Health Organization (WHO). (2018). Global Strategy on Human Resources for Health.</w:t>
      </w:r>
      <w:r>
        <w:br/>
      </w:r>
      <w:r>
        <w:t xml:space="preserve">- Lagos State Primary Healthcare Board Annual Report. (2023).</w:t>
      </w:r>
      <w:r>
        <w:br/>
      </w:r>
      <w:r>
        <w:t xml:space="preserve">- National Bureau of Statistics, Nigeria. Demographic and Health Survey.</w:t>
      </w:r>
      <w:r>
        <w:br/>
      </w:r>
    </w:p>
    <w:bookmarkEnd w:id="30"/>
    <w:p>
      <w:pPr>
        <w:pStyle w:val="BodyText"/>
      </w:pPr>
      <w:r>
        <w:t xml:space="preserve">© 2023 Academic Poster Presentation on Healthcare Systems in Nigeria. Prepared for the International Public Health Conference.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Strategic Role of General Practitioners in Nigeria, Lagos</dc:title>
  <dc:creator/>
  <dc:language>en</dc:language>
  <cp:keywords/>
  <dcterms:created xsi:type="dcterms:W3CDTF">2026-07-29T16:59:23Z</dcterms:created>
  <dcterms:modified xsi:type="dcterms:W3CDTF">2026-07-29T16:59:23Z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