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0" w:name="poster-presentation-academic-document"/>
    <w:p>
      <w:pPr>
        <w:pStyle w:val="Heading1"/>
      </w:pPr>
      <w:r>
        <w:t xml:space="preserve">Poster Presentation Academic Document</w:t>
      </w:r>
    </w:p>
    <w:p>
      <w:pPr>
        <w:pStyle w:val="FirstParagraph"/>
      </w:pPr>
      <w:r>
        <w:rPr>
          <w:bCs/>
          <w:b/>
        </w:rPr>
        <w:t xml:space="preserve">Title:</w:t>
      </w:r>
      <w:r>
        <w:t xml:space="preserve"> </w:t>
      </w:r>
      <w:r>
        <w:t xml:space="preserve">The Role of an Economist in France, Marseille</w:t>
      </w:r>
    </w:p>
    <w:bookmarkEnd w:id="20"/>
    <w:bookmarkStart w:id="21" w:name="introduction"/>
    <w:p>
      <w:pPr>
        <w:pStyle w:val="Heading2"/>
      </w:pPr>
      <w:r>
        <w:t xml:space="preserve">Introduction</w:t>
      </w:r>
    </w:p>
    <w:p>
      <w:pPr>
        <w:pStyle w:val="FirstParagraph"/>
      </w:pPr>
      <w:r>
        <w:t xml:space="preserve">An economist plays a pivotal role in understanding and shaping economic policies that influence societies worldwide. This document delves into the specific context of France, particularly focusing on Marseille—a city renowned for its strategic port location, vibrant culture, and complex socio-economic dynamics.</w:t>
      </w:r>
    </w:p>
    <w:bookmarkEnd w:id="21"/>
    <w:bookmarkStart w:id="22" w:name="the-importance-of-economists"/>
    <w:p>
      <w:pPr>
        <w:pStyle w:val="Heading2"/>
      </w:pPr>
      <w:r>
        <w:t xml:space="preserve">The Importance of Economists</w:t>
      </w:r>
    </w:p>
    <w:p>
      <w:pPr>
        <w:pStyle w:val="FirstParagraph"/>
      </w:pPr>
      <w:r>
        <w:t xml:space="preserve">Economists are essential for analyzing data trends, predicting market behaviors, and advising on policy decisions. Their insights help governments, businesses, and organizations make informed choices that promote growth and sustainability. In France—a country with a rich history of economic innovation—economists contribute significantly to maintaining stability while fostering progress.</w:t>
      </w:r>
    </w:p>
    <w:bookmarkEnd w:id="22"/>
    <w:bookmarkStart w:id="23" w:name="why-marseille"/>
    <w:p>
      <w:pPr>
        <w:pStyle w:val="Heading2"/>
      </w:pPr>
      <w:r>
        <w:t xml:space="preserve">Why Marseille?</w:t>
      </w:r>
    </w:p>
    <w:p>
      <w:pPr>
        <w:pStyle w:val="FirstParagraph"/>
      </w:pPr>
      <w:r>
        <w:t xml:space="preserve">Marseille, located along the Mediterranean coast of France, is not only one of the oldest cities in Europe but also a critical hub for trade and commerce. As home to one of Europe's largest ports, it serves as a gateway between Europe and North Africa/Middle East markets. This geographical advantage makes Marseille an ideal setting for studying regional economies.</w:t>
      </w:r>
    </w:p>
    <w:p>
      <w:pPr>
        <w:pStyle w:val="BodyText"/>
      </w:pPr>
      <w:r>
        <w:rPr>
          <w:bCs/>
          <w:b/>
        </w:rPr>
        <w:t xml:space="preserve">Trade Hub:</w:t>
      </w:r>
      <w:r>
        <w:t xml:space="preserve"> </w:t>
      </w:r>
      <w:r>
        <w:t xml:space="preserve">The port handles millions of tons annually, impacting local employment rates and international relations.</w:t>
      </w:r>
    </w:p>
    <w:p>
      <w:pPr>
        <w:pStyle w:val="BodyText"/>
      </w:pPr>
      <w:r>
        <w:rPr>
          <w:bCs/>
          <w:b/>
        </w:rPr>
        <w:t xml:space="preserve">Cultural Diversity:</w:t>
      </w:r>
      <w:r>
        <w:t xml:space="preserve">A multicultural environment fosters creativity and innovation within industries like technology, tourism, arts.</w:t>
      </w:r>
    </w:p>
    <w:bookmarkEnd w:id="23"/>
    <w:bookmarkStart w:id="24" w:name="challenges-faced-by-economists"/>
    <w:p>
      <w:pPr>
        <w:pStyle w:val="Heading2"/>
      </w:pPr>
      <w:r>
        <w:t xml:space="preserve">Challenges Faced by Economists</w:t>
      </w:r>
    </w:p>
    <w:p>
      <w:pPr>
        <w:pStyle w:val="FirstParagraph"/>
      </w:pPr>
      <w:r>
        <w:t xml:space="preserve">In Marseille, economists face unique challenges due to the city's diverse population and varied industrial sectors. Some key issues include:</w:t>
      </w:r>
    </w:p>
    <w:p>
      <w:pPr>
        <w:pStyle w:val="BodyText"/>
      </w:pPr>
      <w:r>
        <w:rPr>
          <w:bCs/>
          <w:b/>
        </w:rPr>
        <w:t xml:space="preserve">Economic Inequality:</w:t>
      </w:r>
      <w:r>
        <w:t xml:space="preserve"> </w:t>
      </w:r>
      <w:r>
        <w:t xml:space="preserve">Despite its prosperity as a trading center, parts of Marseille struggle with high unemployment rates.</w:t>
      </w:r>
    </w:p>
    <w:bookmarkEnd w:id="24"/>
    <w:bookmarkStart w:id="25" w:name="solutions-proposed-by-economists"/>
    <w:p>
      <w:pPr>
        <w:pStyle w:val="Heading2"/>
      </w:pPr>
      <w:r>
        <w:t xml:space="preserve">Solutions Proposed by Economists</w:t>
      </w:r>
    </w:p>
    <w:p>
      <w:pPr>
        <w:pStyle w:val="FirstParagraph"/>
      </w:pPr>
      <w:r>
        <w:t xml:space="preserve">To address these challenges, economists propose several strategies:</w:t>
      </w:r>
    </w:p>
    <w:p>
      <w:pPr>
        <w:pStyle w:val="BodyText"/>
      </w:pPr>
      <w:r>
        <w:rPr>
          <w:bCs/>
          <w:b/>
        </w:rPr>
        <w:t xml:space="preserve">Promoting Sustainable Growth:</w:t>
      </w:r>
      <w:r>
        <w:t xml:space="preserve">Focusing on green technologies and eco-friendly practices.</w:t>
      </w:r>
    </w:p>
    <w:bookmarkEnd w:id="25"/>
    <w:p>
      <w:pPr>
        <w:pStyle w:val="BodyText"/>
      </w:pPr>
      <w:r>
        <w:t xml:space="preserve">© 2023 Academic Research Institute |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2026-07-29T22:12:16Z</dcterms:created>
  <dcterms:modified xsi:type="dcterms:W3CDTF">2026-07-29T22:12:16Z</dcterms:modified>
</cp:coreProperties>
</file>

<file path=docProps/custom.xml><?xml version="1.0" encoding="utf-8"?>
<Properties xmlns="http://schemas.openxmlformats.org/officeDocument/2006/custom-properties" xmlns:vt="http://schemas.openxmlformats.org/officeDocument/2006/docPropsVTypes"/>
</file>