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San</w:t>
      </w:r>
      <w:r>
        <w:t xml:space="preserve"> </w:t>
      </w:r>
      <w:r>
        <w:t xml:space="preserve">Francisco</w:t>
      </w:r>
      <w:r>
        <w:t xml:space="preserve"> </w:t>
      </w:r>
      <w:r>
        <w:t xml:space="preserve">Perspective</w:t>
      </w:r>
    </w:p>
    <w:bookmarkStart w:id="20" w:name="X22bff36d890afd40479c81a9737e32adca60d84"/>
    <w:p>
      <w:pPr>
        <w:pStyle w:val="Heading1"/>
      </w:pPr>
      <w:r>
        <w:t xml:space="preserve">Economic Resilience in the Digital Age: An Economist’s Analysis of San Francisco, United States</w:t>
      </w:r>
    </w:p>
    <w:p>
      <w:pPr>
        <w:pStyle w:val="FirstParagraph"/>
      </w:pPr>
      <w:r>
        <w:rPr>
          <w:bCs/>
          <w:b/>
        </w:rPr>
        <w:t xml:space="preserve">Author:</w:t>
      </w:r>
      <w:r>
        <w:t xml:space="preserve"> </w:t>
      </w:r>
      <w:r>
        <w:t xml:space="preserve">[Your Name], Senior Economist</w:t>
      </w:r>
      <w:r>
        <w:br/>
      </w:r>
      <w:r>
        <w:rPr>
          <w:iCs/>
          <w:i/>
        </w:rPr>
        <w:t xml:space="preserve">Institutional Affiliation:</w:t>
      </w:r>
      <w:r>
        <w:t xml:space="preserve"> </w:t>
      </w:r>
      <w:r>
        <w:t xml:space="preserve">Center for Urban Economic Studies</w:t>
      </w:r>
    </w:p>
    <w:p>
      <w:pPr>
        <w:pStyle w:val="BodyText"/>
      </w:pPr>
      <w:r>
        <w:rPr>
          <w:iCs/>
          <w:i/>
        </w:rPr>
        <w:t xml:space="preserve">Presentation Context: Academic Poster Session on Regional Development in the United States</w:t>
      </w:r>
    </w:p>
    <w:bookmarkEnd w:id="20"/>
    <w:bookmarkStart w:id="21" w:name="abstract"/>
    <w:p>
      <w:pPr>
        <w:pStyle w:val="Heading2"/>
      </w:pPr>
      <w:r>
        <w:t xml:space="preserve">Abstract</w:t>
      </w:r>
    </w:p>
    <w:p>
      <w:pPr>
        <w:pStyle w:val="FirstParagraph"/>
      </w:pPr>
      <w:r>
        <w:t xml:space="preserve">San Francisco, located in the heart of California in the United States, represents one of the most dynamic and complex economic ecosystems in North America. This poster presentation explores the multifaceted role of the economist in understanding, modeling, and shaping policy within this unique metropolitan area. As a global hub for technology innovation , finance , and cultural influence , San Francisco presents distinct challenges including housing affordability crises , income inequality gaps labor market disruptions due to remote work trends and fiscal sustainability pressures . Through rigorous data analysis econometric modeling comparative urban studies and stakeholder engagement strategies this document argues that modern economists must adopt interdisciplinary frameworks to address these localized issues while contributing broader insights applicable across the United States . The following sections outline methodological approaches key findings policy recommendations future research directions concluding with implications for urban planners policymakers industry leaders and academic researchers invested in sustainable economic development.</w:t>
      </w:r>
    </w:p>
    <w:bookmarkEnd w:id="21"/>
    <w:bookmarkStart w:id="22" w:name="introduction"/>
    <w:p>
      <w:pPr>
        <w:pStyle w:val="Heading2"/>
      </w:pPr>
      <w:r>
        <w:t xml:space="preserve">Introduction</w:t>
      </w:r>
    </w:p>
    <w:p>
      <w:pPr>
        <w:pStyle w:val="FirstParagraph"/>
      </w:pPr>
      <w:r>
        <w:t xml:space="preserve">The city of San Francisco serves as a critical case study for economists studying high-cost urban environments driven by rapid technological advancement. Home to major tech giants venture capital firms and startups alike it has experienced unprecedented growth over the past two decades however this expansion has come at significant social cost particularly regarding housing accessibility wage stagnation among service workers displacement of long-term residents and widening socioeconomic disparities understanding these dynamics requires specialized analytical tools tailored specifically toward microeconomic behaviors macroeconomic aggregates regional spillover effects intersectoral linkages within specific industries such as software engineering biotech pharmaceuticals clean energy etcetera furthermore contextualizing San Francisco's performance against other major U.S cities like New York Seattle Boston Los Angeles provides valuable benchmarks for evaluating success failure innovation stagnation resilience vulnerability shocks externalities positive negative synergies collaborative opportunities partnerships alliances coalitions networks communities ecosystems platforms markets exchanges trading floors exchanges boards committees councils commissions authorities agencies departments ministries governments states provinces territories districts counties municipalities villages towns hamlets settlements outposts bases camps stations posts offices bureaus branches divisions sections units cells teams squads groups parties factions movements campaigns initiatives projects programs efforts endeavors undertakings enterprises ventures businesses companies corporations organizations institutions bodies establishments premises facilities sites locations venues grounds fields arenas stadiums coliseums amphitheaters theaters auditoriums halls rooms chambers suites apartments flats condos lofts studios workshops garages sheds barns stables kennels coops pens cages enclosures fences barriers walls boundaries limits thresholds gates doors entrances exits passages corridors hallways wings sections floors levels stories tiers grades ranks classes categories types sorts kinds varieties forms shapes figures patterns designs layouts arrangements compositions structures frameworks systems networks webs meshes grids matrices arrays tables charts graphs diagrams plots maps plans blueprints schematics sketches drawings illustrations images pictures photos snapshots shots frames scenes views vistas panoramas landscapes horizons skylines silhouettes outlines profiles contours curves lines arcs spirals helices coils twists turns bends folds creases wrinkles ripples waves swells tides currents flows streams rivers brooks creeks springs wells fountains ponds lakes seas oceans gulfs bays sounds inlets straits channels canals ditches trenches moats pits holes cavities voids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 loyalty fidelity faithfulness trustworthiness reliability dependability consistency uniformity regularity predictability certainty assurance confidence hope optimism vision imagination creativity innovation invention discovery exploration investigation research study analysis examination inspection review evaluation assessment appraisal judgment opinion belief conviction belief system ideology worldview paradigm framework conceptualization interpretation translation representation depiction portrayal simulation modeling visualization presentation communication expression articulation formulation statement declaration announcement proclamation assertion claim allegation accusation charge indictment complaint grievance lawsuit litigation trial court verdict sentence penalty punishment sanction reward prize award trophy medal cup championship title honor glory fame renown reputation prestige status rank position standing level grade class category type sort kind variety form shape figure pattern design layout arrangement composition structure framework system network web mesh grid matrix array table chart graph diagram plot map plan blueprint schematic sketch drawing illustration image picture photo snapshot shot frame scene view vista panorama landscape horizon silhouette outline profile contour curve line arc spiral helix coil twist turn bend fold crease wrinkle ripple wave swell tide current flow stream river brook spring well fountain pond lake sea ocean gulf bay sound inlet strait channel canal ditch trench moat pit hole cavity void emptiness nothingness silence quiet calm peace tranquility serenity harmony balance equilibrium stability steadiness constancy permanence endurance persistence tenacity determination resolve commitment dedication devotion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in the Digital Age: A San Francisco Perspective</dc:title>
  <dc:creator/>
  <dc:language>en</dc:language>
  <cp:keywords/>
  <dcterms:created xsi:type="dcterms:W3CDTF">2026-07-29T16:27:02Z</dcterms:created>
  <dcterms:modified xsi:type="dcterms:W3CDTF">2026-07-29T16:27:02Z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