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Powering</w:t>
      </w:r>
      <w:r>
        <w:t xml:space="preserve"> </w:t>
      </w:r>
      <w:r>
        <w:t xml:space="preserve">the</w:t>
      </w:r>
      <w:r>
        <w:t xml:space="preserve"> </w:t>
      </w:r>
      <w:r>
        <w:t xml:space="preserve">Future:</w:t>
      </w:r>
      <w:r>
        <w:t xml:space="preserve"> </w:t>
      </w:r>
      <w:r>
        <w:t xml:space="preserve">An</w:t>
      </w:r>
      <w:r>
        <w:t xml:space="preserve"> </w:t>
      </w:r>
      <w:r>
        <w:t xml:space="preserve">Electrical</w:t>
      </w:r>
      <w:r>
        <w:t xml:space="preserve"> </w:t>
      </w:r>
      <w:r>
        <w:t xml:space="preserve">Engineering</w:t>
      </w:r>
      <w:r>
        <w:t xml:space="preserve"> </w:t>
      </w:r>
      <w:r>
        <w:t xml:space="preserve">Perspective</w:t>
      </w:r>
      <w:r>
        <w:t xml:space="preserve"> </w:t>
      </w:r>
      <w:r>
        <w:t xml:space="preserve">on</w:t>
      </w:r>
      <w:r>
        <w:t xml:space="preserve"> </w:t>
      </w:r>
      <w:r>
        <w:t xml:space="preserve">Infrastructure</w:t>
      </w:r>
      <w:r>
        <w:t xml:space="preserve"> </w:t>
      </w:r>
      <w:r>
        <w:t xml:space="preserve">Development</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X92d3524864fed06f75aaf80548634a61008c0cd"/>
    <w:p>
      <w:pPr>
        <w:pStyle w:val="Heading1"/>
      </w:pPr>
      <w:r>
        <w:t xml:space="preserve">Bridging the Energy Gap: Strategic Electrical Engineering Interventions in DR Congo Kinshasa</w:t>
      </w:r>
    </w:p>
    <w:p>
      <w:pPr>
        <w:pStyle w:val="FirstParagraph"/>
      </w:pPr>
      <w:r>
        <w:t xml:space="preserve">Presented by: [Your Name/Organization]</w:t>
      </w:r>
      <w:r>
        <w:br/>
      </w:r>
      <w:r>
        <w:t xml:space="preserve">Conference on Sustainable Development in Central Africa</w:t>
      </w:r>
      <w:r>
        <w:br/>
      </w:r>
      <w:r>
        <w:t xml:space="preserve">Location: Kinshasa, Democratic Republic of Congo (DRC)</w:t>
      </w:r>
    </w:p>
    <w:bookmarkEnd w:id="20"/>
    <w:bookmarkStart w:id="21" w:name="abstract"/>
    <w:p>
      <w:pPr>
        <w:pStyle w:val="Heading2"/>
      </w:pPr>
      <w:r>
        <w:t xml:space="preserve">Abstract</w:t>
      </w:r>
    </w:p>
    <w:p>
      <w:pPr>
        <w:pStyle w:val="FirstParagraph"/>
      </w:pPr>
      <w:r>
        <w:t xml:space="preserve">The Democratic Republic of Congo (DRC), particularly its capital Kinshasa, stands at a critical juncture in its infrastructural development. As one of the fastest-growing urban centers in Africa, Kinshasa faces immense pressure on its existing electrical grid systems. This poster presentation explores the pivotal role of the Electrical Engineer in addressing these challenges. By leveraging advanced power system analysis, renewable energy integration strategies, and robust infrastructure planning, we propose a roadmap for stabilizing and expanding energy access in DR Congo Kinshasa. The document highlights how technical expertise can transform energy scarcity into an opportunity for sustainable economic growth.</w:t>
      </w:r>
    </w:p>
    <w:bookmarkEnd w:id="21"/>
    <w:bookmarkStart w:id="22" w:name="Xd44fd952bc3f4b784029e1fa4952be7ff255e4f"/>
    <w:p>
      <w:pPr>
        <w:pStyle w:val="Heading2"/>
      </w:pPr>
      <w:r>
        <w:t xml:space="preserve">Current Energy Landscape in DR Congo Kinshasa</w:t>
      </w:r>
    </w:p>
    <w:p>
      <w:pPr>
        <w:pStyle w:val="FirstParagraph"/>
      </w:pPr>
      <w:r>
        <w:t xml:space="preserve">The electrical infrastructure in Kinshasa has historically struggled to meet the surging demand driven by population growth and industrialization. While the Inga I and Inga II dams represent significant hydropower potential, transmission losses, aging equipment, and distribution inefficiencies have resulted in frequent blackouts and unreliable supply for many residents. The current state of affairs necessitates a comprehensive re-evaluation of how electrical engineers design, maintain, and upgrade these systems. For the Electrical Engineer working in this context, the challenge is not merely technical but also logistical and environmental.</w:t>
      </w:r>
    </w:p>
    <w:bookmarkEnd w:id="22"/>
    <w:bookmarkStart w:id="23" w:name="X0b5aababc90d633e2dd45265b30be84161c9382"/>
    <w:p>
      <w:pPr>
        <w:pStyle w:val="Heading2"/>
      </w:pPr>
      <w:r>
        <w:t xml:space="preserve">The Critical Role of the Electrical Engineer</w:t>
      </w:r>
    </w:p>
    <w:p>
      <w:pPr>
        <w:pStyle w:val="FirstParagraph"/>
      </w:pPr>
      <w:r>
        <w:t xml:space="preserve">In DR Congo Kinshasa, the electrical engineer serves as the cornerstone of national progress. Their responsibilities extend beyond traditional circuit design and power generation. Engineers are tasked with:</w:t>
      </w:r>
    </w:p>
    <w:p>
      <w:pPr>
        <w:numPr>
          <w:ilvl w:val="0"/>
          <w:numId w:val="1001"/>
        </w:numPr>
        <w:pStyle w:val="Compact"/>
      </w:pPr>
      <w:r>
        <w:rPr>
          <w:bCs/>
          <w:b/>
        </w:rPr>
        <w:t xml:space="preserve">Grid Modernization:</w:t>
      </w:r>
      <w:r>
        <w:t xml:space="preserve"> </w:t>
      </w:r>
      <w:r>
        <w:t xml:space="preserve">Implementing smart grid technologies to reduce transmission losses, which currently plague the national utility, SNEL.</w:t>
      </w:r>
    </w:p>
    <w:p>
      <w:pPr>
        <w:numPr>
          <w:ilvl w:val="0"/>
          <w:numId w:val="1001"/>
        </w:numPr>
        <w:pStyle w:val="Compact"/>
      </w:pPr>
      <w:r>
        <w:rPr>
          <w:bCs/>
          <w:b/>
        </w:rPr>
        <w:t xml:space="preserve">Distributed Generation:</w:t>
      </w:r>
      <w:r>
        <w:t xml:space="preserve"> </w:t>
      </w:r>
      <w:r>
        <w:t xml:space="preserve">Designing micro-grids for informal settlements where extending the main grid is economically unfeasible.</w:t>
      </w:r>
    </w:p>
    <w:p>
      <w:pPr>
        <w:numPr>
          <w:ilvl w:val="0"/>
          <w:numId w:val="1001"/>
        </w:numPr>
        <w:pStyle w:val="Compact"/>
      </w:pPr>
      <w:r>
        <w:rPr>
          <w:bCs/>
          <w:b/>
        </w:rPr>
        <w:t xml:space="preserve">Maintenance Protocols:</w:t>
      </w:r>
      <w:r>
        <w:t xml:space="preserve"> </w:t>
      </w:r>
      <w:r>
        <w:t xml:space="preserve">Establishing rigorous predictive maintenance schedules to extend the lifespan of aging turbines and transformers.</w:t>
      </w:r>
    </w:p>
    <w:bookmarkEnd w:id="23"/>
    <w:bookmarkStart w:id="24" w:name="solar-and-hydropower-synergies"/>
    <w:p>
      <w:pPr>
        <w:pStyle w:val="Heading2"/>
      </w:pPr>
      <w:r>
        <w:t xml:space="preserve">Solar and Hydropower Synergies</w:t>
      </w:r>
    </w:p>
    <w:p>
      <w:pPr>
        <w:pStyle w:val="FirstParagraph"/>
      </w:pPr>
      <w:r>
        <w:t xml:space="preserve">Kinshasa possesses abundant solar irradiation throughout the year, complementing its hydropower resources. Electrical engineers are essential in designing hybrid systems that combine these sources. By integrating photovoltaic (PV) arrays with existing hydroelectric infrastructure, we can create a more resilient power supply that mitigates the risk of drought-related energy shortfalls. This dual approach is vital for DR Congo Kinshasa's long-term energy security.</w:t>
      </w:r>
    </w:p>
    <w:p>
      <w:pPr>
        <w:pStyle w:val="BodyText"/>
      </w:pPr>
      <w:r>
        <w:t xml:space="preserve">The technical complexity lies in power electronics and control systems. Engineers must design inverters and storage solutions (batteries) that can handle the fluctuating nature of solar input while maintaining stable voltage and frequency for the grid. This expertise is crucial for attracting foreign investment and ensuring that renewable projects are technically viable.</w:t>
      </w:r>
    </w:p>
    <w:bookmarkEnd w:id="24"/>
    <w:bookmarkStart w:id="25" w:name="overcoming-technical-hurdles-in-kinshasa"/>
    <w:p>
      <w:pPr>
        <w:pStyle w:val="Heading2"/>
      </w:pPr>
      <w:r>
        <w:t xml:space="preserve">Overcoming Technical Hurdles in Kinshasa</w:t>
      </w:r>
    </w:p>
    <w:p>
      <w:pPr>
        <w:pStyle w:val="FirstParagraph"/>
      </w:pPr>
      <w:r>
        <w:t xml:space="preserve">The urban terrain of Kinshasa presents unique challenges. The dense, informal settlements often lack the spatial planning required for standard overhead line installations. Electrical engineers must develop innovative underground cabling solutions or elevated structures that can withstand the tropical climate and heavy rainfall. Furthermore, the high humidity and temperature variations in DR Congo Kinshasa accelerate equipment degradation. Selecting materials with high corrosion resistance and thermal stability is a key responsibility of the engineer.</w:t>
      </w:r>
    </w:p>
    <w:p>
      <w:pPr>
        <w:pStyle w:val="BodyText"/>
      </w:pPr>
      <w:r>
        <w:t xml:space="preserve">Additionally, financial constraints often limit access to state-of-the-art monitoring equipment. Engineers must be adept at utilizing low-cost, open-source monitoring tools that provide real-time data on grid health without requiring prohibitively expensive hardware. This ingenuity allows for better decision-making regarding where repairs and upgrades are most urgently needed.</w:t>
      </w:r>
    </w:p>
    <w:bookmarkEnd w:id="25"/>
    <w:bookmarkStart w:id="26" w:name="X7981437869ef010e6f65cd26196de4df311bf84"/>
    <w:p>
      <w:pPr>
        <w:pStyle w:val="Heading2"/>
      </w:pPr>
      <w:r>
        <w:t xml:space="preserve">Socio-Economic Benefits of Reliable Power</w:t>
      </w:r>
    </w:p>
    <w:p>
      <w:pPr>
        <w:pStyle w:val="FirstParagraph"/>
      </w:pPr>
      <w:r>
        <w:t xml:space="preserve">The impact of reliable electricity extends far beyond the wires. In DR Congo Kinshasa, stable power is a prerequisite for economic development. Small and medium-sized enterprises (SMEs) require consistent energy to operate machinery, refrigeration units for food storage, and IT systems for commerce. By ensuring a robust electrical infrastructure, engineers directly contribute to job creation and poverty reduction.</w:t>
      </w:r>
    </w:p>
    <w:bookmarkEnd w:id="26"/>
    <w:bookmarkStart w:id="27" w:name="Xa01acb654b0a19b89143551f21e41394a5f2d0e"/>
    <w:p>
      <w:pPr>
        <w:pStyle w:val="Heading2"/>
      </w:pPr>
      <w:r>
        <w:t xml:space="preserve">Captain of Industry: Local Talent Development</w:t>
      </w:r>
    </w:p>
    <w:p>
      <w:pPr>
        <w:pStyle w:val="FirstParagraph"/>
      </w:pPr>
      <w:r>
        <w:t xml:space="preserve">Sustainability in engineering requires local capacity building. Electrical engineers in Kinshasa must mentor the next generation of technicians and engineers from Congolese universities. Collaborating with institutions like the University of Kinshasa (UNIKIN) ensures that future professionals are trained in modern electrical standards, safety protocols, and renewable energy technologies. This knowledge transfer is essential for maintaining independence in infrastructure management.</w:t>
      </w:r>
    </w:p>
    <w:bookmarkEnd w:id="27"/>
    <w:bookmarkStart w:id="28" w:name="Xcd5fce1079c9f054987bc7692c28a5bdfc79a2b"/>
    <w:p>
      <w:pPr>
        <w:pStyle w:val="Heading2"/>
      </w:pPr>
      <w:r>
        <w:t xml:space="preserve">Future Directions for Electrical Engineering in DR Congo</w:t>
      </w:r>
    </w:p>
    <w:p>
      <w:pPr>
        <w:pStyle w:val="FirstParagraph"/>
      </w:pPr>
      <w:r>
        <w:t xml:space="preserve">The future of energy in Kinshasa depends on proactive planning. The Grand Inga project, if fully realized, could power a significant portion of Southern Africa. However, this requires meticulous engineering to manage the massive transmission distances and voltage levels involved. Electrical engineers must lead the charge in international collaboration, setting standards that align with global best practices while respecting local conditions.</w:t>
      </w:r>
    </w:p>
    <w:p>
      <w:pPr>
        <w:pStyle w:val="BodyText"/>
      </w:pPr>
      <w:r>
        <w:t xml:space="preserve">Moreover, the rise of electric mobility (EVs) presents a new frontier. Engineers need to plan for charging infrastructure that does not overwhelm the grid but utilizes excess renewable energy during off-peak hours. This foresight positions DR Congo Kinshasa as a forward-thinking urban center in Central Africa.</w:t>
      </w:r>
    </w:p>
    <w:bookmarkEnd w:id="28"/>
    <w:p>
      <w:pPr>
        <w:pStyle w:val="BodyText"/>
      </w:pPr>
      <w:r>
        <w:t xml:space="preserve">Conclusion: The path to electrifying DR Congo Kinshasa is paved with engineering excellence.</w:t>
      </w:r>
    </w:p>
    <w:p>
      <w:pPr>
        <w:pStyle w:val="BodyText"/>
      </w:pPr>
      <w:r>
        <w:t xml:space="preserve">For further inquiries, please contact the Department of Electrical Engineering.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Powering the Future: An Electrical Engineering Perspective on Infrastructure Development in DR Congo Kinshasa</dc:title>
  <dc:creator/>
  <dc:language>en</dc:language>
  <cp:keywords/>
  <dcterms:created xsi:type="dcterms:W3CDTF">2026-07-29T12:02:01Z</dcterms:created>
  <dcterms:modified xsi:type="dcterms:W3CDTF">2026-07-29T12:02:01Z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