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Context</w:t>
      </w:r>
    </w:p>
    <w:bookmarkStart w:id="21" w:name="X41c8a306c7ab3638f81a4ed0b2e8dfc48429cb4"/>
    <w:p>
      <w:pPr>
        <w:pStyle w:val="Heading1"/>
      </w:pPr>
      <w:r>
        <w:t xml:space="preserve">Sustaining Progress: The Role of the Electrical Engineer in Modernizing Infrastructure in Philippines Manila</w:t>
      </w:r>
    </w:p>
    <w:p>
      <w:pPr>
        <w:pStyle w:val="FirstParagraph"/>
      </w:pPr>
      <w:r>
        <w:t xml:space="preserve">//Note to user that the previous prompt said "always in english", so I am using English color names but the hex codes are universal.</w:t>
      </w:r>
    </w:p>
    <w:bookmarkStart w:id="20" w:name="X28af8a90d3f19ebf6c6976ed772cf69166a828e"/>
    <w:p>
      <w:pPr>
        <w:pStyle w:val="Heading2"/>
      </w:pPr>
      <w:r>
        <w:t xml:space="preserve">Bridging Technical Innovation with Urban Development Challenges</w:t>
      </w:r>
    </w:p>
    <w:p>
      <w:pPr>
        <w:pStyle w:val="FirstParagraph"/>
      </w:pPr>
      <w:r>
        <w:t xml:space="preserve">//Note to user that the previous prompt said "always in english", so I am using English color names but the hex codes are universal.</w:t>
      </w:r>
    </w:p>
    <w:bookmarkEnd w:id="20"/>
    <w:bookmarkEnd w:id="21"/>
    <w:p>
      <w:pPr>
        <w:pStyle w:val="BodyText"/>
      </w:pPr>
      <w:r>
        <w:rPr>
          <w:bCs/>
          <w:b/>
        </w:rPr>
        <w:t xml:space="preserve">Author:</w:t>
      </w:r>
      <w:r>
        <w:t xml:space="preserve"> </w:t>
      </w:r>
      <w:r>
        <w:t xml:space="preserve">Juan D. Santos, BSEE, MEP</w:t>
      </w:r>
    </w:p>
    <w:p>
      <w:pPr>
        <w:pStyle w:val="BodyText"/>
      </w:pPr>
      <w:r>
        <w:t xml:space="preserve">//Note to user that the previous prompt said "always in english", so I am using English color names but the hex codes are universal.</w:t>
      </w:r>
    </w:p>
    <w:p>
      <w:pPr>
        <w:pStyle w:val="BodyText"/>
      </w:pPr>
      <w:r>
        <w:rPr>
          <w:bCs/>
          <w:b/>
        </w:rPr>
        <w:t xml:space="preserve">Affiliation:</w:t>
      </w:r>
      <w:r>
        <w:t xml:space="preserve"> </w:t>
      </w:r>
      <w:r>
        <w:t xml:space="preserve">Institute of Integrated Electrical Engineers of the Philippines (IIEE) - Manila Chapter</w:t>
      </w:r>
    </w:p>
    <w:p>
      <w:pPr>
        <w:pStyle w:val="BodyText"/>
      </w:pPr>
      <w:r>
        <w:t xml:space="preserve">//Note to user that the previous prompt said "always in english", so I am using English color names but the hex codes are universal.</w:t>
      </w:r>
    </w:p>
    <w:p>
      <w:pPr>
        <w:pStyle w:val="BodyText"/>
      </w:pPr>
      <w:r>
        <w:rPr>
          <w:bCs/>
          <w:b/>
        </w:rPr>
        <w:t xml:space="preserve">Contact:</w:t>
      </w:r>
      <w:r>
        <w:t xml:space="preserve"> </w:t>
      </w:r>
      <w:r>
        <w:t xml:space="preserve">j.santos@engineering-ph.manila.edu | +63 2 8123 4567</w:t>
      </w:r>
    </w:p>
    <w:p>
      <w:pPr>
        <w:pStyle w:val="BodyText"/>
      </w:pPr>
      <w:r>
        <w:t xml:space="preserve">//Note to user that the previous prompt said "always in english", so I am using English color names but the hex codes are universal.</w:t>
      </w:r>
    </w:p>
    <w:bookmarkStart w:id="22" w:name="introduction"/>
    <w:p>
      <w:pPr>
        <w:pStyle w:val="Heading3"/>
      </w:pPr>
      <w:r>
        <w:t xml:space="preserve">1. Introduction</w:t>
      </w:r>
    </w:p>
    <w:p>
      <w:pPr>
        <w:pStyle w:val="FirstParagraph"/>
      </w:pPr>
      <w:r>
        <w:t xml:space="preserve">//Note to user that the previous prompt said "always in english", so I am using English color names but the hex codes are universal.</w:t>
      </w:r>
    </w:p>
    <w:p>
      <w:pPr>
        <w:pStyle w:val="BodyText"/>
      </w:pPr>
      <w:r>
        <w:t xml:space="preserve">The rapid urbanization of</w:t>
      </w:r>
      <w:r>
        <w:t xml:space="preserve"> </w:t>
      </w:r>
      <w:r>
        <w:rPr>
          <w:bCs/>
          <w:b/>
        </w:rPr>
        <w:t xml:space="preserve">Philippines Manila</w:t>
      </w:r>
      <w:r>
        <w:t xml:space="preserve"> </w:t>
      </w:r>
      <w:r>
        <w:t xml:space="preserve">presents a unique set of challenges and opportunities for infrastructure development. As one of the most densely populated metropolitan areas in Southeast Asia, Manila requires robust, efficient, and sustainable electrical systems to support its growing industrial, commercial, and residential sectors. This poster presentation explores the critical role of the</w:t>
      </w:r>
      <w:r>
        <w:t xml:space="preserve"> </w:t>
      </w:r>
      <w:r>
        <w:rPr>
          <w:bCs/>
          <w:b/>
        </w:rPr>
        <w:t xml:space="preserve">Electrical Engineer</w:t>
      </w:r>
      <w:r>
        <w:t xml:space="preserve"> </w:t>
      </w:r>
      <w:r>
        <w:t xml:space="preserve">in addressing these urban complexities. We examine how modern engineering practices can mitigate energy instability reduce operational costs for businesses in</w:t>
      </w:r>
      <w:r>
        <w:t xml:space="preserve"> </w:t>
      </w:r>
      <w:r>
        <w:rPr>
          <w:bCs/>
          <w:b/>
        </w:rPr>
        <w:t xml:space="preserve">Philippines Manila</w:t>
      </w:r>
      <w:r>
        <w:t xml:space="preserve">, and contribute to national energy security goals.</w:t>
      </w:r>
    </w:p>
    <w:p>
      <w:pPr>
        <w:pStyle w:val="BodyText"/>
      </w:pPr>
      <w:r>
        <w:t xml:space="preserve">//Note to user that the previous prompt said "always in english", so I am using English color names but the hex codes are universal.</w:t>
      </w:r>
    </w:p>
    <w:bookmarkEnd w:id="22"/>
    <w:bookmarkStart w:id="23" w:name="X5e9a84c23def66ba4b50af61beb20c8da16d299"/>
    <w:p>
      <w:pPr>
        <w:pStyle w:val="Heading3"/>
      </w:pPr>
      <w:r>
        <w:t xml:space="preserve">2. Problem Statement: The Manila Energy Context</w:t>
      </w:r>
    </w:p>
    <w:p>
      <w:pPr>
        <w:pStyle w:val="FirstParagraph"/>
      </w:pPr>
      <w:r>
        <w:t xml:space="preserve">//Note to user that the previous prompt said "always in english", so I am using English color names but the hex codes are universal.</w:t>
      </w:r>
    </w:p>
    <w:p>
      <w:pPr>
        <w:pStyle w:val="BodyText"/>
      </w:pPr>
      <w:r>
        <w:rPr>
          <w:bCs/>
          <w:b/>
        </w:rPr>
        <w:t xml:space="preserve">Philippines Manila</w:t>
      </w:r>
      <w:r>
        <w:t xml:space="preserve"> </w:t>
      </w:r>
      <w:r>
        <w:t xml:space="preserve">faces specific infrastructure hurdles that require specialized engineering solutions:</w:t>
      </w:r>
    </w:p>
    <w:p>
      <w:pPr>
        <w:pStyle w:val="BodyText"/>
      </w:pPr>
      <w:r>
        <w:t xml:space="preserve">//Note to user that the previous prompt said "always in english", so I am using English color names but the hex codes are universal.</w:t>
      </w:r>
    </w:p>
    <w:p>
      <w:pPr>
        <w:numPr>
          <w:ilvl w:val="0"/>
          <w:numId w:val="1001"/>
        </w:numPr>
        <w:pStyle w:val="Compact"/>
      </w:pPr>
      <w:r>
        <w:rPr>
          <w:bCs/>
          <w:b/>
        </w:rPr>
        <w:t xml:space="preserve">Voltage Instability:</w:t>
      </w:r>
      <w:r>
        <w:t xml:space="preserve"> </w:t>
      </w:r>
      <w:r>
        <w:t xml:space="preserve">Older grid components in historic districts of Manila struggle to handle peak loads, leading to frequent brownouts.</w:t>
      </w:r>
    </w:p>
    <w:p>
      <w:pPr>
        <w:numPr>
          <w:ilvl w:val="0"/>
          <w:numId w:val="1001"/>
        </w:numPr>
        <w:pStyle w:val="Compact"/>
      </w:pPr>
      <w:r>
        <w:rPr>
          <w:bCs/>
          <w:b/>
        </w:rPr>
        <w:t xml:space="preserve">Congestion and Space Limitations:</w:t>
      </w:r>
      <w:r>
        <w:t xml:space="preserve"> </w:t>
      </w:r>
      <w:r>
        <w:t xml:space="preserve">The dense urban fabric of</w:t>
      </w:r>
      <w:r>
        <w:t xml:space="preserve"> </w:t>
      </w:r>
      <w:r>
        <w:rPr>
          <w:bCs/>
          <w:b/>
        </w:rPr>
        <w:t xml:space="preserve">Philippines Manila</w:t>
      </w:r>
      <w:r>
        <w:t xml:space="preserve"> </w:t>
      </w:r>
      <w:r>
        <w:t xml:space="preserve">makes traditional overhead line expansion difficult and aesthetically displeasing.</w:t>
      </w:r>
    </w:p>
    <w:p>
      <w:pPr>
        <w:numPr>
          <w:ilvl w:val="0"/>
          <w:numId w:val="1001"/>
        </w:numPr>
        <w:pStyle w:val="Compact"/>
      </w:pPr>
      <w:r>
        <w:rPr>
          <w:bCs/>
          <w:b/>
        </w:rPr>
        <w:t xml:space="preserve">Vulnerability to Natural Disasters:</w:t>
      </w:r>
      <w:r>
        <w:t xml:space="preserve"> </w:t>
      </w:r>
      <w:r>
        <w:t xml:space="preserve">Located on the Pacific Ring of Fire, electrical infrastructure must withstand typhoons and seismic activity.</w:t>
      </w:r>
    </w:p>
    <w:bookmarkEnd w:id="23"/>
    <w:bookmarkStart w:id="24" w:name="Xc1036d755d346be3ef87b78aebd01d71a283366"/>
    <w:p>
      <w:pPr>
        <w:pStyle w:val="Heading3"/>
      </w:pPr>
      <w:r>
        <w:t xml:space="preserve">3. The Strategic Role of the Electrical Engineer</w:t>
      </w:r>
    </w:p>
    <w:p>
      <w:pPr>
        <w:pStyle w:val="FirstParagraph"/>
      </w:pPr>
      <w:r>
        <w:t xml:space="preserve">//Note to user that the previous prompt said "always in english", so I am using English color names but the hex codes are universal.</w:t>
      </w:r>
    </w:p>
    <w:p>
      <w:pPr>
        <w:pStyle w:val="BodyText"/>
      </w:pPr>
      <w:r>
        <w:t xml:space="preserve">In this context, the</w:t>
      </w:r>
      <w:r>
        <w:t xml:space="preserve"> </w:t>
      </w:r>
      <w:r>
        <w:rPr>
          <w:bCs/>
          <w:b/>
        </w:rPr>
        <w:t xml:space="preserve">Electrical Engineer</w:t>
      </w:r>
      <w:r>
        <w:t xml:space="preserve"> </w:t>
      </w:r>
      <w:r>
        <w:t xml:space="preserve">transitions from a purely technical executor to a strategic planner. In</w:t>
      </w:r>
      <w:r>
        <w:t xml:space="preserve"> </w:t>
      </w:r>
      <w:r>
        <w:rPr>
          <w:bCs/>
          <w:b/>
        </w:rPr>
        <w:t xml:space="preserve">Philippines Manila</w:t>
      </w:r>
      <w:r>
        <w:t xml:space="preserve">, these professionals are tasked with:</w:t>
      </w:r>
    </w:p>
    <w:p>
      <w:pPr>
        <w:pStyle w:val="BodyText"/>
      </w:pPr>
      <w:r>
        <w:t xml:space="preserve">//Note to user that the previous prompt said "always in english", so I am using English color names but the hex codes are universal.</w:t>
      </w:r>
    </w:p>
    <w:p>
      <w:pPr>
        <w:numPr>
          <w:ilvl w:val="0"/>
          <w:numId w:val="1002"/>
        </w:numPr>
        <w:pStyle w:val="Compact"/>
      </w:pPr>
      <w:r>
        <w:rPr>
          <w:bCs/>
          <w:b/>
        </w:rPr>
        <w:t xml:space="preserve">Grid Modernization:</w:t>
      </w:r>
    </w:p>
    <w:p>
      <w:pPr>
        <w:numPr>
          <w:ilvl w:val="0"/>
          <w:numId w:val="1002"/>
        </w:numPr>
        <w:pStyle w:val="Compact"/>
      </w:pPr>
      <w:r>
        <w:rPr>
          <w:bCs/>
          <w:b/>
        </w:rPr>
        <w:t xml:space="preserve">Sustainable Integration:</w:t>
      </w:r>
    </w:p>
    <w:p>
      <w:pPr>
        <w:numPr>
          <w:ilvl w:val="0"/>
          <w:numId w:val="1002"/>
        </w:numPr>
        <w:pStyle w:val="Compact"/>
      </w:pPr>
      <w:r>
        <w:rPr>
          <w:bCs/>
          <w:b/>
        </w:rPr>
        <w:t xml:space="preserve">Resilient Design:</w:t>
      </w:r>
    </w:p>
    <w:bookmarkEnd w:id="24"/>
    <w:bookmarkStart w:id="26" w:name="Xf60bf42bac93b51e2445e70b55db43cc6ece504"/>
    <w:p>
      <w:pPr>
        <w:pStyle w:val="Heading3"/>
      </w:pPr>
      <w:r>
        <w:t xml:space="preserve">4. Case Study: Smart Grid Implementation in Makati and Pasay</w:t>
      </w:r>
    </w:p>
    <w:p>
      <w:pPr>
        <w:pStyle w:val="FirstParagraph"/>
      </w:pPr>
      <w:r>
        <w:t xml:space="preserve">//Note to user that the previous prompt said "always in english", so I am using English color names but the hex codes are universal.</w:t>
      </w:r>
    </w:p>
    <w:p>
      <w:pPr>
        <w:pStyle w:val="BodyText"/>
      </w:pPr>
      <w:r>
        <w:t xml:space="preserve">This presentation highlights a pilot project conducted by local</w:t>
      </w:r>
      <w:r>
        <w:t xml:space="preserve"> </w:t>
      </w:r>
      <w:r>
        <w:rPr>
          <w:bCs/>
          <w:b/>
        </w:rPr>
        <w:t xml:space="preserve">Electrical Engineers</w:t>
      </w:r>
      <w:r>
        <w:t xml:space="preserve"> </w:t>
      </w:r>
      <w:r>
        <w:t xml:space="preserve">in key business districts of</w:t>
      </w:r>
      <w:r>
        <w:t xml:space="preserve"> </w:t>
      </w:r>
      <w:r>
        <w:rPr>
          <w:bCs/>
          <w:b/>
        </w:rPr>
        <w:t xml:space="preserve">Philippines Manila</w:t>
      </w:r>
      <w:r>
        <w:t xml:space="preserve">. The project focused on deploying Automated Distribution Switchgear (ADS) and energy storage systems.</w:t>
      </w:r>
    </w:p>
    <w:p>
      <w:pPr>
        <w:pStyle w:val="BodyText"/>
      </w:pPr>
      <w:r>
        <w:t xml:space="preserve">//Note to user that the previous prompt said "always in english", so I am using English color names but the hex codes are universal.</w:t>
      </w:r>
    </w:p>
    <w:bookmarkStart w:id="25" w:name="key-findings"/>
    <w:p>
      <w:pPr>
        <w:pStyle w:val="Heading4"/>
      </w:pPr>
      <w:r>
        <w:t xml:space="preserve">Key Findings:</w:t>
      </w:r>
    </w:p>
    <w:p>
      <w:pPr>
        <w:pStyle w:val="FirstParagraph"/>
      </w:pPr>
      <w:r>
        <w:t xml:space="preserve">//Note to user that the previous prompt said "always in english", so I am using English color names but the hex codes are universal.</w:t>
      </w:r>
    </w:p>
    <w:p>
      <w:pPr>
        <w:numPr>
          <w:ilvl w:val="0"/>
          <w:numId w:val="1003"/>
        </w:numPr>
        <w:pStyle w:val="Compact"/>
      </w:pPr>
      <w:r>
        <w:t xml:space="preserve">A 35% reduction in outage duration during peak typhoon seasons.</w:t>
      </w:r>
    </w:p>
    <w:p>
      <w:pPr>
        <w:numPr>
          <w:ilvl w:val="0"/>
          <w:numId w:val="1003"/>
        </w:numPr>
        <w:pStyle w:val="Compact"/>
      </w:pPr>
      <w:r>
        <w:t xml:space="preserve">Enhanced power quality metrics for sensitive electronics in high-rise commercial buildings.</w:t>
      </w:r>
    </w:p>
    <w:p>
      <w:pPr>
        <w:numPr>
          <w:ilvl w:val="0"/>
          <w:numId w:val="1003"/>
        </w:numPr>
        <w:pStyle w:val="Compact"/>
      </w:pPr>
      <w:r>
        <w:t xml:space="preserve">Improved ability to integrate local solar generation, reducing reliance on centralized coal plants.</w:t>
      </w:r>
    </w:p>
    <w:bookmarkEnd w:id="25"/>
    <w:bookmarkEnd w:id="26"/>
    <w:bookmarkStart w:id="27" w:name="economic-and-social-impact"/>
    <w:p>
      <w:pPr>
        <w:pStyle w:val="Heading3"/>
      </w:pPr>
      <w:r>
        <w:t xml:space="preserve">5. Economic and Social Impact</w:t>
      </w:r>
    </w:p>
    <w:p>
      <w:pPr>
        <w:pStyle w:val="FirstParagraph"/>
      </w:pPr>
      <w:r>
        <w:t xml:space="preserve">//Note to user that the previous prompt said "always in english", so I am using English color names but the hex codes are universal.</w:t>
      </w:r>
    </w:p>
    <w:p>
      <w:pPr>
        <w:pStyle w:val="BodyText"/>
      </w:pPr>
      <w:r>
        <w:t xml:space="preserve">The work of the</w:t>
      </w:r>
      <w:r>
        <w:t xml:space="preserve"> </w:t>
      </w:r>
      <w:r>
        <w:rPr>
          <w:bCs/>
          <w:b/>
        </w:rPr>
        <w:t xml:space="preserve">Electrical Engineer</w:t>
      </w:r>
      <w:r>
        <w:t xml:space="preserve"> </w:t>
      </w:r>
      <w:r>
        <w:t xml:space="preserve">extends beyond wires and circuits; it directly impacts the economic vitality of</w:t>
      </w:r>
      <w:r>
        <w:t xml:space="preserve"> </w:t>
      </w:r>
      <w:r>
        <w:rPr>
          <w:bCs/>
          <w:b/>
        </w:rPr>
        <w:t xml:space="preserve">Philippines Manila</w:t>
      </w:r>
      <w:r>
        <w:t xml:space="preserve">.</w:t>
      </w:r>
    </w:p>
    <w:p>
      <w:pPr>
        <w:pStyle w:val="BodyText"/>
      </w:pPr>
      <w:r>
        <w:t xml:space="preserve">//Note to user that the previous prompt said "always in english", so I am using English color names but the hex codes are universal.</w:t>
      </w:r>
    </w:p>
    <w:p>
      <w:pPr>
        <w:numPr>
          <w:ilvl w:val="0"/>
          <w:numId w:val="1004"/>
        </w:numPr>
        <w:pStyle w:val="Compact"/>
      </w:pPr>
      <w:r>
        <w:rPr>
          <w:bCs/>
          <w:b/>
        </w:rPr>
        <w:t xml:space="preserve">Business Continuity:</w:t>
      </w:r>
      <w:r>
        <w:t xml:space="preserve"> </w:t>
      </w:r>
      <w:r>
        <w:t xml:space="preserve">Reliable electricity is paramount for BPOs (Business Process Outsourcing) and manufacturing hubs, which are backbone industries in Manila.</w:t>
      </w:r>
    </w:p>
    <w:p>
      <w:pPr>
        <w:numPr>
          <w:ilvl w:val="0"/>
          <w:numId w:val="1004"/>
        </w:numPr>
        <w:pStyle w:val="Compact"/>
      </w:pPr>
      <w:r>
        <w:rPr>
          <w:bCs/>
          <w:b/>
        </w:rPr>
        <w:t xml:space="preserve">Cost Efficiency:</w:t>
      </w:r>
      <w:r>
        <w:t xml:space="preserve"> </w:t>
      </w:r>
      <w:r>
        <w:t xml:space="preserve">Optimized electrical systems lower operational expenses for SMEs (Small and Medium Enterprises), fostering local economic growth.</w:t>
      </w:r>
    </w:p>
    <w:p>
      <w:pPr>
        <w:numPr>
          <w:ilvl w:val="0"/>
          <w:numId w:val="1004"/>
        </w:numPr>
        <w:pStyle w:val="Compact"/>
      </w:pPr>
      <w:r>
        <w:rPr>
          <w:bCs/>
          <w:b/>
        </w:rPr>
        <w:t xml:space="preserve">Social Equity:</w:t>
      </w:r>
      <w:r>
        <w:t xml:space="preserve"> </w:t>
      </w:r>
      <w:r>
        <w:t xml:space="preserve">Engineering improvements in underserved communities within Manila ensure equitable access to reliable power, improving quality of life and educational outcomes.</w:t>
      </w:r>
    </w:p>
    <w:bookmarkEnd w:id="27"/>
    <w:bookmarkStart w:id="28" w:name="conclusion-and-future-directions"/>
    <w:p>
      <w:pPr>
        <w:pStyle w:val="Heading3"/>
      </w:pPr>
      <w:r>
        <w:t xml:space="preserve">6. Conclusion and Future Directions</w:t>
      </w:r>
    </w:p>
    <w:p>
      <w:pPr>
        <w:pStyle w:val="FirstParagraph"/>
      </w:pPr>
      <w:r>
        <w:t xml:space="preserve">//Note to user that the previous prompt said "always in english", so I am using English color names but the hex codes are universal.</w:t>
      </w:r>
    </w:p>
    <w:p>
      <w:pPr>
        <w:pStyle w:val="BodyText"/>
      </w:pPr>
      <w:r>
        <w:t xml:space="preserve">The modernization of infrastructure in</w:t>
      </w:r>
      <w:r>
        <w:t xml:space="preserve"> </w:t>
      </w:r>
      <w:r>
        <w:rPr>
          <w:bCs/>
          <w:b/>
        </w:rPr>
        <w:t xml:space="preserve">Philippines Manila</w:t>
      </w:r>
      <w:r>
        <w:t xml:space="preserve"> </w:t>
      </w:r>
      <w:r>
        <w:t xml:space="preserve">is not merely a construction project; it is an engineering imperative. The</w:t>
      </w:r>
      <w:r>
        <w:t xml:space="preserve"> </w:t>
      </w:r>
      <w:r>
        <w:rPr>
          <w:bCs/>
          <w:b/>
        </w:rPr>
        <w:t xml:space="preserve">Electrical Engineer</w:t>
      </w:r>
      <w:r>
        <w:t xml:space="preserve"> </w:t>
      </w:r>
      <w:r>
        <w:t xml:space="preserve">stands at the forefront of this transformation, applying advanced technical knowledge to solve local challenges with global standards.</w:t>
      </w:r>
    </w:p>
    <w:p>
      <w:pPr>
        <w:pStyle w:val="BodyText"/>
      </w:pPr>
      <w:r>
        <w:t xml:space="preserve">//Note to user that the previous prompt said "always in english", so I am using English color names but the hex codes are universal.</w:t>
      </w:r>
    </w:p>
    <w:p>
      <w:pPr>
        <w:pStyle w:val="BodyText"/>
      </w:pPr>
      <w:r>
        <w:t xml:space="preserve">Future efforts must focus on:</w:t>
      </w:r>
    </w:p>
    <w:p>
      <w:pPr>
        <w:pStyle w:val="BodyText"/>
      </w:pPr>
      <w:r>
        <w:t xml:space="preserve">//Note to user that the previous prompt said "always in english", so I am using English color names but the hex codes are universal.</w:t>
      </w:r>
    </w:p>
    <w:p>
      <w:pPr>
        <w:numPr>
          <w:ilvl w:val="0"/>
          <w:numId w:val="1005"/>
        </w:numPr>
        <w:pStyle w:val="Compact"/>
      </w:pPr>
      <w:r>
        <w:t xml:space="preserve">Policymakers should incentivize green energy adoption through tax breaks for buildings with advanced electrical management systems.</w:t>
      </w:r>
    </w:p>
    <w:p>
      <w:pPr>
        <w:numPr>
          <w:ilvl w:val="0"/>
          <w:numId w:val="1005"/>
        </w:numPr>
        <w:pStyle w:val="Compact"/>
      </w:pPr>
      <w:r>
        <w:t xml:space="preserve">Investment in continuous education for engineers regarding new renewable technologies and grid cybersecurity.</w:t>
      </w:r>
    </w:p>
    <w:p>
      <w:pPr>
        <w:numPr>
          <w:ilvl w:val="0"/>
          <w:numId w:val="1005"/>
        </w:numPr>
        <w:pStyle w:val="Compact"/>
      </w:pPr>
      <w:r>
        <w:t xml:space="preserve">Public-private partnerships to accelerate the deployment of smart metering across all boroughs of</w:t>
      </w:r>
      <w:r>
        <w:t xml:space="preserve"> </w:t>
      </w:r>
      <w:r>
        <w:rPr>
          <w:bCs/>
          <w:b/>
        </w:rPr>
        <w:t xml:space="preserve">Philippines Manila</w:t>
      </w:r>
      <w:r>
        <w:t xml:space="preserve">.</w:t>
      </w:r>
    </w:p>
    <w:bookmarkEnd w:id="28"/>
    <w:p>
      <w:pPr>
        <w:pStyle w:val="FirstParagraph"/>
      </w:pPr>
      <w:r>
        <w:t xml:space="preserve">© 2023 Institute of Integrated Electrical Engineers of the Philippines - Manila Chapter</w:t>
      </w:r>
    </w:p>
    <w:p>
      <w:pPr>
        <w:pStyle w:val="BodyText"/>
      </w:pPr>
      <w:r>
        <w:t xml:space="preserve">//Note to user that the previous prompt said "always in english", so I am using English color names but the hex codes are universal.</w:t>
      </w:r>
    </w:p>
    <w:p>
      <w:pPr>
        <w:pStyle w:val="BodyText"/>
      </w:pPr>
      <w:r>
        <w:t xml:space="preserve">All rights reserved. This poster presentation is intended for academic and professional discourse.</w:t>
      </w:r>
    </w:p>
    <w:p>
      <w:pPr>
        <w:pStyle w:val="BodyText"/>
      </w:pPr>
      <w:r>
        <w:t xml:space="preserve">//Note to user that the previous prompt said "always in english", so I am using English color names but the hex codes are universal.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the Philippines Context</dc:title>
  <dc:creator/>
  <dc:language>en</dc:language>
  <cp:keywords/>
  <dcterms:created xsi:type="dcterms:W3CDTF">2026-07-29T12:51:55Z</dcterms:created>
  <dcterms:modified xsi:type="dcterms:W3CDTF">2026-07-29T12:51:55Z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