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Innovations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16560923a954d3326bf25cfd3b47ce757e54fe5"/>
    <w:p>
      <w:pPr>
        <w:pStyle w:val="Heading1"/>
      </w:pPr>
      <w:r>
        <w:t xml:space="preserve">Bridging Energy and Sustainability: The Role of the Electrical Engineer in South Africa Cape Town’s Future</w:t>
      </w:r>
    </w:p>
    <w:p>
      <w:pPr>
        <w:pStyle w:val="FirstParagraph"/>
      </w:pPr>
      <w:r>
        <w:t xml:space="preserve">Presented by: Senior Engineering Delegate</w:t>
      </w:r>
      <w:r>
        <w:br/>
      </w:r>
      <w:r>
        <w:t xml:space="preserve">Location: South Africa Cape Town</w:t>
      </w:r>
      <w:r>
        <w:br/>
      </w:r>
      <w:r>
        <w:t xml:space="preserve">Event: International Conference on Sustainable Urban Infrastructure &amp; Power Systems</w:t>
      </w:r>
    </w:p>
    <w:bookmarkEnd w:id="20"/>
    <w:bookmarkStart w:id="21" w:name="introduction"/>
    <w:p>
      <w:pPr>
        <w:pStyle w:val="Heading2"/>
      </w:pPr>
      <w:r>
        <w:t xml:space="preserve">1. Introduction</w:t>
      </w:r>
    </w:p>
    <w:p>
      <w:pPr>
        <w:pStyle w:val="FirstParagraph"/>
      </w:pPr>
      <w:r>
        <w:t xml:space="preserve">The landscape of modern energy infrastructure is undergoing a seismic shift, driven by the urgent need for sustainable practices and the pressing demand for reliable power supply. In this context, the role of the Electrical Engineer becomes not merely technical but strategic and societal. This poster presentation focuses specifically on the unique challenges and opportunities facing Electrical Engineers in</w:t>
      </w:r>
      <w:r>
        <w:t xml:space="preserve"> </w:t>
      </w:r>
      <w:r>
        <w:rPr>
          <w:bCs/>
          <w:b/>
        </w:rPr>
        <w:t xml:space="preserve">South Africa Cape Town</w:t>
      </w:r>
      <w:r>
        <w:t xml:space="preserve">, a city renowned for its stunning natural beauty yet grappling with complex infrastructural realities.</w:t>
      </w:r>
    </w:p>
    <w:p>
      <w:pPr>
        <w:pStyle w:val="BodyText"/>
      </w:pPr>
      <w:r>
        <w:t xml:space="preserve">Cape Town stands as a microcosm of global energy challenges. As a major economic hub within South Africa, it requires robust electrical systems to support residential, commercial, and industrial activities. However, the region faces distinct hurdles including water scarcity implications for hydro-power potential, high renewable energy costs relative to traditional sources in certain historical contexts (though rapidly changing), and the legacy issues of national grid instability. This document outlines how Electrical Engineers are pivotal in navigating these waters.</w:t>
      </w:r>
    </w:p>
    <w:bookmarkEnd w:id="21"/>
    <w:bookmarkStart w:id="23" w:name="X4455dfe2d6f21de34fd988472c7641826568454"/>
    <w:p>
      <w:pPr>
        <w:pStyle w:val="Heading2"/>
      </w:pPr>
      <w:r>
        <w:t xml:space="preserve">2. The Context: South Africa Cape Town’s Energy Landscape</w:t>
      </w:r>
    </w:p>
    <w:bookmarkStart w:id="22" w:name="power-security-challenges"/>
    <w:p>
      <w:pPr>
        <w:pStyle w:val="Heading3"/>
      </w:pPr>
      <w:r>
        <w:t xml:space="preserve">Power Security Challenges</w:t>
      </w:r>
    </w:p>
    <w:p>
      <w:pPr>
        <w:pStyle w:val="FirstParagraph"/>
      </w:pPr>
      <w:r>
        <w:t xml:space="preserve">The primary driver for engineering innovation in this region is the threat of load-shedding and grid instability. While South Africa has historically relied on coal, the transition to a mixed-energy portfolio is critical. For Electrical Engineers in Cape Town, this means designing systems that are resilient to fluctuations from national providers while maximizing local generation capabilities.</w:t>
      </w:r>
    </w:p>
    <w:bookmarkEnd w:id="22"/>
    <w:p>
      <w:pPr>
        <w:pStyle w:val="BodyText"/>
      </w:pPr>
      <w:r>
        <w:rPr>
          <w:bCs/>
          <w:b/>
        </w:rPr>
        <w:t xml:space="preserve">Key Statistic:</w:t>
      </w:r>
      <w:r>
        <w:t xml:space="preserve"> </w:t>
      </w:r>
      <w:r>
        <w:t xml:space="preserve">Recent years have seen increased adoption of rooftop solar and battery storage solutions among residential and business owners in Cape Town, highlighting a shift towards decentralized power grids. Engineers are now tasked with integrating these distributed energy resources (DERs) into the existing utility framework safely and efficiently.</w:t>
      </w:r>
    </w:p>
    <w:bookmarkEnd w:id="23"/>
    <w:bookmarkStart w:id="24" w:name="core-competencies-and-responsibilities"/>
    <w:p>
      <w:pPr>
        <w:pStyle w:val="Heading2"/>
      </w:pPr>
      <w:r>
        <w:t xml:space="preserve">3. Core Competencies and Responsibilities</w:t>
      </w:r>
    </w:p>
    <w:p>
      <w:pPr>
        <w:pStyle w:val="FirstParagraph"/>
      </w:pPr>
      <w:r>
        <w:t xml:space="preserve">The modern Electrical Engineer in this region must possess a hybrid skill set, combining traditional power systems knowledge with digital proficiency and sustainability principles.</w:t>
      </w:r>
    </w:p>
    <w:p>
      <w:pPr>
        <w:numPr>
          <w:ilvl w:val="0"/>
          <w:numId w:val="1001"/>
        </w:numPr>
        <w:pStyle w:val="Compact"/>
      </w:pPr>
      <w:r>
        <w:rPr>
          <w:bCs/>
          <w:b/>
        </w:rPr>
        <w:t xml:space="preserve">Grid Modernization:</w:t>
      </w:r>
      <w:r>
        <w:t xml:space="preserve"> </w:t>
      </w:r>
      <w:r>
        <w:t xml:space="preserve">Designing smart grid technologies that allow for two-way power flow, enabling consumers to become prosumers (producer-consumers). This is vital for integrating solar PV systems prevalent in South Africa Cape Town homes and businesses.</w:t>
      </w:r>
    </w:p>
    <w:p>
      <w:pPr>
        <w:numPr>
          <w:ilvl w:val="0"/>
          <w:numId w:val="1001"/>
        </w:numPr>
        <w:pStyle w:val="Compact"/>
      </w:pPr>
      <w:r>
        <w:rPr>
          <w:bCs/>
          <w:b/>
        </w:rPr>
        <w:t xml:space="preserve">Renewable Energy Integration:</w:t>
      </w:r>
      <w:r>
        <w:t xml:space="preserve"> </w:t>
      </w:r>
      <w:r>
        <w:t xml:space="preserve">Engineers must design inverters, transformers, and control systems that handle the intermittency of wind and solar energy. Given Cape Town’s strong coastal winds and high solar irradiance, these skills are locally critical.</w:t>
      </w:r>
    </w:p>
    <w:p>
      <w:pPr>
        <w:numPr>
          <w:ilvl w:val="0"/>
          <w:numId w:val="1001"/>
        </w:numPr>
        <w:pStyle w:val="Compact"/>
      </w:pPr>
      <w:r>
        <w:rPr>
          <w:bCs/>
          <w:b/>
        </w:rPr>
        <w:t xml:space="preserve">Efficiency Optimization:</w:t>
      </w:r>
      <w:r>
        <w:t xml:space="preserve"> </w:t>
      </w:r>
      <w:r>
        <w:t xml:space="preserve">Conducting energy audits and implementing automation systems to reduce consumption in industrial sectors. This directly lowers costs for businesses and reduces the strain on the grid.</w:t>
      </w:r>
    </w:p>
    <w:p>
      <w:pPr>
        <w:numPr>
          <w:ilvl w:val="0"/>
          <w:numId w:val="1001"/>
        </w:numPr>
        <w:pStyle w:val="Compact"/>
      </w:pPr>
      <w:r>
        <w:rPr>
          <w:bCs/>
          <w:b/>
        </w:rPr>
        <w:t xml:space="preserve">Safety and Compliance:</w:t>
      </w:r>
      <w:r>
        <w:t xml:space="preserve"> </w:t>
      </w:r>
      <w:r>
        <w:t xml:space="preserve">Ensuring all electrical installations meet the stringent standards of South African National Standards (SANS). In a region prone to specific environmental stressors like salt air corrosion near the coast, material selection and protective engineering are paramount.</w:t>
      </w:r>
    </w:p>
    <w:bookmarkEnd w:id="24"/>
    <w:bookmarkStart w:id="26" w:name="innovations-in-south-africa-cape-town"/>
    <w:p>
      <w:pPr>
        <w:pStyle w:val="Heading2"/>
      </w:pPr>
      <w:r>
        <w:t xml:space="preserve">4. Innovations in South Africa Cape Town</w:t>
      </w:r>
    </w:p>
    <w:p>
      <w:pPr>
        <w:pStyle w:val="FirstParagraph"/>
      </w:pPr>
      <w:r>
        <w:t xml:space="preserve">We are witnessing a surge in localized engineering solutions. One prominent example is the integration of microgrids in suburban areas and commercial parks.</w:t>
      </w:r>
    </w:p>
    <w:bookmarkStart w:id="25" w:name="microgrid-development"/>
    <w:p>
      <w:pPr>
        <w:pStyle w:val="Heading3"/>
      </w:pPr>
      <w:r>
        <w:t xml:space="preserve">Microgrid Development</w:t>
      </w:r>
    </w:p>
    <w:p>
      <w:pPr>
        <w:pStyle w:val="FirstParagraph"/>
      </w:pPr>
      <w:r>
        <w:t xml:space="preserve">Electrical Engineers are designing islandable microgrids that can disconnect from the main grid during outages and continue to supply power based on local solar and storage capacity. This enhances community resilience.</w:t>
      </w:r>
    </w:p>
    <w:bookmarkEnd w:id="25"/>
    <w:p>
      <w:pPr>
        <w:pStyle w:val="BodyText"/>
      </w:pPr>
      <w:r>
        <w:rPr>
          <w:bCs/>
          <w:b/>
        </w:rPr>
        <w:t xml:space="preserve">Future Outlook:</w:t>
      </w:r>
      <w:r>
        <w:t xml:space="preserve"> </w:t>
      </w:r>
      <w:r>
        <w:t xml:space="preserve">The city is also exploring green hydrogen potential, utilizing excess renewable energy to produce hydrogen fuel. Electrical Engineers will be central in designing the electrolysis plants and distribution networks for this emerging industry sector.</w:t>
      </w:r>
    </w:p>
    <w:bookmarkEnd w:id="26"/>
    <w:bookmarkStart w:id="27" w:name="societal-and-economic-impact"/>
    <w:p>
      <w:pPr>
        <w:pStyle w:val="Heading2"/>
      </w:pPr>
      <w:r>
        <w:t xml:space="preserve">5. Societal and Economic Impact</w:t>
      </w:r>
    </w:p>
    <w:p>
      <w:pPr>
        <w:pStyle w:val="FirstParagraph"/>
      </w:pPr>
      <w:r>
        <w:t xml:space="preserve">The work of the Electrical Engineer extends beyond wires and watts; it impacts social equity. Reliable electricity is a prerequisite for economic development, education, and healthcare.</w:t>
      </w:r>
    </w:p>
    <w:p>
      <w:pPr>
        <w:numPr>
          <w:ilvl w:val="0"/>
          <w:numId w:val="1002"/>
        </w:numPr>
        <w:pStyle w:val="Compact"/>
      </w:pPr>
      <w:r>
        <w:rPr>
          <w:bCs/>
          <w:b/>
        </w:rPr>
        <w:t xml:space="preserve">Economic Empowerment:</w:t>
      </w:r>
      <w:r>
        <w:t xml:space="preserve"> </w:t>
      </w:r>
      <w:r>
        <w:t xml:space="preserve">By stabilizing power supplies, engineers enable businesses to operate without costly downtime. This fosters job creation and economic growth in the Cape Town metropolitan area.</w:t>
      </w:r>
    </w:p>
    <w:p>
      <w:pPr>
        <w:numPr>
          <w:ilvl w:val="0"/>
          <w:numId w:val="1002"/>
        </w:numPr>
        <w:pStyle w:val="Compact"/>
      </w:pPr>
      <w:r>
        <w:rPr>
          <w:bCs/>
          <w:b/>
        </w:rPr>
        <w:t xml:space="preserve">Social Equity:</w:t>
      </w:r>
      <w:r>
        <w:t xml:space="preserve"> </w:t>
      </w:r>
      <w:r>
        <w:t xml:space="preserve">Engineering efforts are increasingly focused on extending grid access or providing off-grid solutions to underserved communities in the greater Cape Town area, bridging the digital and energy divide.</w:t>
      </w:r>
    </w:p>
    <w:bookmarkEnd w:id="27"/>
    <w:bookmarkStart w:id="28" w:name="conclusion"/>
    <w:p>
      <w:pPr>
        <w:pStyle w:val="Heading2"/>
      </w:pPr>
      <w:r>
        <w:t xml:space="preserve">6. Conclusion</w:t>
      </w:r>
    </w:p>
    <w:p>
      <w:pPr>
        <w:pStyle w:val="FirstParagraph"/>
      </w:pPr>
      <w:r>
        <w:t xml:space="preserve">In conclusion, the Electrical Engineer is at the forefront of South Africa Cape Town’s energy transition. The challenges of grid stability, renewable integration, and sustainable infrastructure require a proactive, innovative approach.</w:t>
      </w:r>
    </w:p>
    <w:p>
      <w:pPr>
        <w:pStyle w:val="BodyText"/>
      </w:pPr>
      <w:r>
        <w:rPr>
          <w:bCs/>
          <w:b/>
        </w:rPr>
        <w:t xml:space="preserve">Call to Action:</w:t>
      </w:r>
      <w:r>
        <w:t xml:space="preserve"> </w:t>
      </w:r>
      <w:r>
        <w:t xml:space="preserve">We must invest in engineering education, support local R&amp;D initiatives focused on South African-specific conditions (such as high solar loads), and foster collaboration between the public sector, private industry, and academia. Only through such concerted efforts can we ensure that Electrical Engineers continue to power a prosperous and sustainable future for South Africa Cape Town.</w:t>
      </w:r>
    </w:p>
    <w:bookmarkEnd w:id="28"/>
    <w:bookmarkStart w:id="29" w:name="references-further-reading"/>
    <w:p>
      <w:pPr>
        <w:pStyle w:val="Heading3"/>
      </w:pPr>
      <w:r>
        <w:t xml:space="preserve">References &amp; Further Reading</w:t>
      </w:r>
    </w:p>
    <w:p>
      <w:pPr>
        <w:pStyle w:val="FirstParagraph"/>
      </w:pPr>
      <w:r>
        <w:t xml:space="preserve">- South African National Standards (SANS) for Electrical Installations</w:t>
      </w:r>
      <w:r>
        <w:br/>
      </w:r>
      <w:r>
        <w:t xml:space="preserve">- City of Cape Town Integrated Resource Plan</w:t>
      </w:r>
      <w:r>
        <w:br/>
      </w:r>
      <w:r>
        <w:t xml:space="preserve">- Journal of Electrical Engineering in Developing Economies</w:t>
      </w:r>
      <w:r>
        <w:br/>
      </w:r>
      <w:r>
        <w:br/>
      </w:r>
      <w:r>
        <w:rPr>
          <w:bCs/>
          <w:b/>
        </w:rPr>
        <w:t xml:space="preserve">Contact:</w:t>
      </w:r>
      <w:r>
        <w:t xml:space="preserve"> </w:t>
      </w:r>
      <w:r>
        <w:t xml:space="preserve">engineering.rep@capetown-tech.org | @CapeTownEngInitiative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Innovations in South Africa Cape Town</dc:title>
  <dc:creator/>
  <dc:language>en</dc:language>
  <cp:keywords/>
  <dcterms:created xsi:type="dcterms:W3CDTF">2026-07-29T12:08:50Z</dcterms:created>
  <dcterms:modified xsi:type="dcterms:W3CDTF">2026-07-29T12:08:50Z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