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bridging-infrastructure-and-innovation"/>
    <w:p>
      <w:pPr>
        <w:pStyle w:val="Heading1"/>
      </w:pPr>
      <w:r>
        <w:t xml:space="preserve">Bridging Infrastructure and Innovation</w:t>
      </w:r>
    </w:p>
    <w:p>
      <w:pPr>
        <w:pStyle w:val="FirstParagraph"/>
      </w:pPr>
      <w:r>
        <w:t xml:space="preserve">The Pivotal Role of the Modern Electrical Engineer in Tanzania Dar es Salaam's Rapid Development</w:t>
      </w:r>
    </w:p>
    <w:bookmarkEnd w:id="20"/>
    <w:p>
      <w:pPr>
        <w:pStyle w:val="BodyText"/>
      </w:pPr>
      <w:r>
        <w:rPr>
          <w:bCs/>
          <w:b/>
        </w:rPr>
        <w:t xml:space="preserve">Presenter:</w:t>
      </w:r>
      <w:r>
        <w:t xml:space="preserve"> </w:t>
      </w:r>
      <w:r>
        <w:t xml:space="preserve">Alex Mwangi, B.Sc. Electrical Engineering</w:t>
      </w:r>
    </w:p>
    <w:p>
      <w:pPr>
        <w:pStyle w:val="BodyText"/>
      </w:pPr>
      <w:r>
        <w:rPr>
          <w:bCs/>
          <w:b/>
        </w:rPr>
        <w:t xml:space="preserve">Institution:</w:t>
      </w:r>
      <w:r>
        <w:t xml:space="preserve">Tanzania Energy Training and Development Institute (TETRA)</w:t>
      </w:r>
    </w:p>
    <w:p>
      <w:pPr>
        <w:pStyle w:val="BodyText"/>
      </w:pPr>
      <w:r>
        <w:rPr>
          <w:bCs/>
          <w:b/>
        </w:rPr>
        <w:t xml:space="preserve">Date :</w:t>
      </w:r>
    </w:p>
    <w:bookmarkStart w:id="22" w:name="introduction"/>
    <w:bookmarkStart w:id="21" w:name="X5d5cb824235718e8ace58549140aee0e6ab935a"/>
    <w:p>
      <w:pPr>
        <w:pStyle w:val="Heading2"/>
      </w:pPr>
      <w:r>
        <w:t xml:space="preserve">Introduction: The Context of Tanzania Dar es Salaam</w:t>
      </w:r>
    </w:p>
    <w:p>
      <w:pPr>
        <w:pStyle w:val="FirstParagraph"/>
      </w:pPr>
      <w:r>
        <w:t xml:space="preserve">Dar es Salaam, the commercial capital of Tanzania , represents one of Africa's most dynamic economic hubs. With a population exceeding five million and a continuous influx due to rural-urban migration , the city faces immense pressure on its existing infrastructure . Historically marked by power outages (load shedding) and inconsistent voltage regulation , Dar es Salaam is currently undergoing a transformative phase driven by national development agendas such as</w:t>
      </w:r>
      <w:r>
        <w:t xml:space="preserve"> </w:t>
      </w:r>
      <w:r>
        <w:rPr>
          <w:iCs/>
          <w:i/>
        </w:rPr>
        <w:t xml:space="preserve">Vision 2025</w:t>
      </w:r>
      <w:r>
        <w:t xml:space="preserve"> </w:t>
      </w:r>
      <w:r>
        <w:t xml:space="preserve">and the subsequent</w:t>
      </w:r>
      <w:r>
        <w:t xml:space="preserve"> </w:t>
      </w:r>
      <w:r>
        <w:rPr>
          <w:bCs/>
          <w:b/>
        </w:rPr>
        <w:t xml:space="preserve">Dar es Salaam City Development Plan</w:t>
      </w:r>
      <w:r>
        <w:t xml:space="preserve">. Within this landscape , the role of the Electrical Engineer has shifted from purely technical maintenance to strategic infrastructure planning and sustainable energy integration . This poster presentation explores how modern electrical engineering principles are being applied to solve local challenges specific to Tanzania Dar es Salaam , ensuring reliable electricity access for residential , industrial, and commercial sectors while embracing renewable energy technologies.</w:t>
      </w:r>
    </w:p>
    <w:bookmarkEnd w:id="21"/>
    <w:bookmarkEnd w:id="22"/>
    <w:bookmarkStart w:id="24" w:name="challenges"/>
    <w:bookmarkStart w:id="23" w:name="key-challenges-in-the-local-grid"/>
    <w:p>
      <w:pPr>
        <w:pStyle w:val="Heading2"/>
      </w:pPr>
      <w:r>
        <w:t xml:space="preserve">Key Challenges in the Local Grid</w:t>
      </w:r>
    </w:p>
    <w:p>
      <w:pPr>
        <w:numPr>
          <w:ilvl w:val="0"/>
          <w:numId w:val="1001"/>
        </w:numPr>
        <w:pStyle w:val="Compact"/>
      </w:pPr>
      <w:r>
        <w:rPr>
          <w:bCs/>
          <w:b/>
        </w:rPr>
        <w:t xml:space="preserve">Aging Infrastructure:</w:t>
      </w:r>
    </w:p>
    <w:p>
      <w:pPr>
        <w:numPr>
          <w:ilvl w:val="0"/>
          <w:numId w:val="1001"/>
        </w:numPr>
        <w:pStyle w:val="Compact"/>
      </w:pPr>
      <w:r>
        <w:t xml:space="preserve">Rapid Urbanization: Unplanned settlements often result in illegal connections that strain the grid operated by TANESCO (Tanzania Electric Supply Company).</w:t>
      </w:r>
    </w:p>
    <w:p>
      <w:pPr>
        <w:numPr>
          <w:ilvl w:val="0"/>
          <w:numId w:val="1001"/>
        </w:numPr>
        <w:pStyle w:val="Compact"/>
      </w:pPr>
      <w:r>
        <w:t xml:space="preserve">Climatic Factors: High humidity , heavy rainfall during rainy seasons , and coastal salt corrosion pose unique physical challenges to electrical equipment longevity .</w:t>
      </w:r>
    </w:p>
    <w:p>
      <w:pPr>
        <w:numPr>
          <w:ilvl w:val="0"/>
          <w:numId w:val="1001"/>
        </w:numPr>
        <w:pStyle w:val="Compact"/>
      </w:pPr>
      <w:r>
        <w:t xml:space="preserve">Financial Constraints: Limited funding for large-scale grid expansion requires engineers to adopt cost-effective solutions without compromising safety or quality.</w:t>
      </w:r>
    </w:p>
    <w:bookmarkEnd w:id="23"/>
    <w:bookmarkEnd w:id="24"/>
    <w:bookmarkStart w:id="26" w:name="solutions"/>
    <w:bookmarkStart w:id="25" w:name="engineering-solutions-innovations"/>
    <w:p>
      <w:pPr>
        <w:pStyle w:val="Heading2"/>
      </w:pPr>
      <w:r>
        <w:t xml:space="preserve">Engineering Solutions &amp; Innovations</w:t>
      </w:r>
    </w:p>
    <w:p>
      <w:pPr>
        <w:pStyle w:val="FirstParagraph"/>
      </w:pPr>
      <w:r>
        <w:t xml:space="preserve">To address these challenges , Electrical Engineers in Tanzania Dar es Salaam are implementing a multi-faceted approach that combines traditional grid upgrades with innovative technologies . First , the deployment of Smart Grid technology is becoming increasingly prevalent. By integrating sensors and communication systems into the power distribution network, engineers can monitor load levels in real-time, predict faults before they occur, and optimize energy distribution during peak hours. This digital transformation is crucial for managing the erratic consumption patterns typical of a rapidly growing urban center like Dar es Salaam.</w:t>
      </w:r>
    </w:p>
    <w:p>
      <w:pPr>
        <w:pStyle w:val="BodyText"/>
      </w:pPr>
      <w:r>
        <w:t xml:space="preserve">Secondly , there is a significant push towards distributed generation through solar photovoltaic (PV) systems. Given Tanzania’s high solar irradiance, integrating rooftop solar panels into residential and commercial buildings reduces the burden on the central grid. Electrical engineers are designing hybrid systems that seamlessly switch between grid power and stored battery energy, ensuring continuity of supply even when TANESCO experiences planned maintenance or unexpected blackouts.</w:t>
      </w:r>
    </w:p>
    <w:p>
      <w:pPr>
        <w:pStyle w:val="BodyText"/>
      </w:pPr>
      <w:r>
        <w:t xml:space="preserve">Furthermore , infrastructure modernization projects involve replacing old copper cables with high-voltage direct current (HVDC) technologies where appropriate for long-distance transmission from generation sites to the city. Engineers are also focusing on corrosion-resistant materials and elevated substations in flood-prone areas of Dar es Salaam to enhance resilience against climate change impacts.</w:t>
      </w:r>
    </w:p>
    <w:bookmarkEnd w:id="25"/>
    <w:bookmarkEnd w:id="26"/>
    <w:bookmarkStart w:id="28" w:name="impact"/>
    <w:bookmarkStart w:id="27" w:name="socio-economic-impact"/>
    <w:p>
      <w:pPr>
        <w:pStyle w:val="Heading2"/>
      </w:pPr>
      <w:r>
        <w:t xml:space="preserve">Socio-Economic Impact</w:t>
      </w:r>
    </w:p>
    <w:p>
      <w:pPr>
        <w:pStyle w:val="FirstParagraph"/>
      </w:pPr>
      <w:r>
        <w:t xml:space="preserve">The successful implementation of these engineering solutions has profound socio-economic implications for Tanzania Dar es Salaam. Reliable electricity is the backbone of industrial growth. When factories in Kinondoni and Ilala districts receive uninterrupted power, production lines do not halt, leading to increased productivity and job creation. Small businesses, from barbershops to manufacturing workshops , benefit immensely from consistent voltage levels , which prolongs the lifespan of their electrical appliances.</w:t>
      </w:r>
    </w:p>
    <w:p>
      <w:pPr>
        <w:pStyle w:val="BodyText"/>
      </w:pPr>
      <w:r>
        <w:t xml:space="preserve">Moreover , improved energy access supports educational outcomes. Students in informal settlements can study at night with adequate lighting, facilitated by community solar micro-grids designed by local engineering teams. Health centers also benefit from reliable refrigeration for vaccines and consistent power for medical equipment, directly improving public health metrics across the city.</w:t>
      </w:r>
    </w:p>
    <w:p>
      <w:pPr>
        <w:pStyle w:val="BodyText"/>
      </w:pPr>
      <w:r>
        <w:t xml:space="preserve">Additionally , the shift towards renewable energy integration helps Tanzania Dar es Salaam reduce its carbon footprint. By decreasing reliance on diesel generators and imported fossil fuels , the city contributes to national goals of reducing greenhouse gas emissions while lowering operational costs for end-users in the long run.</w:t>
      </w:r>
    </w:p>
    <w:bookmarkEnd w:id="27"/>
    <w:bookmarkEnd w:id="28"/>
    <w:bookmarkStart w:id="30" w:name="future"/>
    <w:bookmarkStart w:id="29" w:name="future-outlook-recommendations"/>
    <w:p>
      <w:pPr>
        <w:pStyle w:val="Heading2"/>
      </w:pPr>
      <w:r>
        <w:t xml:space="preserve">Future Outlook &amp; Recommendations</w:t>
      </w:r>
    </w:p>
    <w:p>
      <w:pPr>
        <w:pStyle w:val="FirstParagraph"/>
      </w:pPr>
      <w:r>
        <w:t xml:space="preserve">The future of Electrical Engineering in Tanzania Dar es Salaam lies in collaboration between government bodies, academic institutions, and private sector innovators. We recommend:</w:t>
      </w:r>
    </w:p>
    <w:p>
      <w:pPr>
        <w:numPr>
          <w:ilvl w:val="0"/>
          <w:numId w:val="1002"/>
        </w:numPr>
        <w:pStyle w:val="Compact"/>
      </w:pPr>
      <w:r>
        <w:t xml:space="preserve">Enhanced Training Programs: Establishing specialized courses at universities like the University of Dar es Salaam focused on smart grid technologies and renewable energy integration.</w:t>
      </w:r>
    </w:p>
    <w:p>
      <w:pPr>
        <w:numPr>
          <w:ilvl w:val="0"/>
          <w:numId w:val="1002"/>
        </w:numPr>
        <w:pStyle w:val="Compact"/>
      </w:pPr>
      <w:r>
        <w:t xml:space="preserve">Policies for Net Metering: Implementing robust regulatory frameworks that encourage homeowners and businesses to sell excess solar power back to the grid.</w:t>
      </w:r>
    </w:p>
    <w:p>
      <w:pPr>
        <w:numPr>
          <w:ilvl w:val="0"/>
          <w:numId w:val="1002"/>
        </w:numPr>
        <w:pStyle w:val="Compact"/>
      </w:pPr>
      <w:r>
        <w:t xml:space="preserve">Community Engagement: Educating residents about safe electrical practices to reduce illegal connections and improve overall grid stability.</w:t>
      </w:r>
    </w:p>
    <w:p>
      <w:pPr>
        <w:pStyle w:val="FirstParagraph"/>
      </w:pPr>
      <w:r>
        <w:t xml:space="preserve">By fostering these areas, Tanzania Dar es Salaam can position itself as a leader in sustainable urban development within East Africa.</w:t>
      </w:r>
    </w:p>
    <w:bookmarkEnd w:id="29"/>
    <w:bookmarkEnd w:id="30"/>
    <w:bookmarkStart w:id="31" w:name="conclusion"/>
    <w:p>
      <w:pPr>
        <w:pStyle w:val="Heading2"/>
      </w:pPr>
      <w:r>
        <w:t xml:space="preserve">Conclusion</w:t>
      </w:r>
    </w:p>
    <w:p>
      <w:pPr>
        <w:pStyle w:val="FirstParagraph"/>
      </w:pPr>
      <w:r>
        <w:t xml:space="preserve">The journey toward a robust, resilient, and sustainable electrical infrastructure in Tanzania Dar es Salaam is ongoing but promising. Electrical Engineers are at the forefront of this transformation , leveraging advanced technology and innovative design to overcome historical deficits. Through smart grids , renewable energy integration , and resilient infrastructure design , engineers are not just fixing wires ; they are building the foundation for economic prosperity, social equity, and environmental sustainability in one of Africa’s most vibrant cities.</w:t>
      </w:r>
    </w:p>
    <w:bookmarkEnd w:id="31"/>
    <w:p>
      <w:pPr>
        <w:pStyle w:val="BodyText"/>
      </w:pPr>
      <w:r>
        <w:rPr>
          <w:iCs/>
          <w:i/>
        </w:rPr>
        <w:t xml:space="preserve">Contact : alex.mwangi@tetra.ac.tz | Presented at the 2023 Tanzania Engineering Symposium ,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Tanzania Dar es Salaam</dc:title>
  <dc:creator/>
  <dc:language>en</dc:language>
  <cp:keywords/>
  <dcterms:created xsi:type="dcterms:W3CDTF">2026-07-29T10:18:08Z</dcterms:created>
  <dcterms:modified xsi:type="dcterms:W3CDTF">2026-07-29T10:18:08Z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