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5" w:name="X12fceb74ad2cb686d675f6f75820b18f2f8a7a6"/>
    <w:p>
      <w:pPr>
        <w:pStyle w:val="Heading1"/>
      </w:pPr>
      <w:r>
        <w:t xml:space="preserve">Bridging Silicon Valley and Smart Grids:</w:t>
      </w:r>
      <w:r>
        <w:br/>
      </w:r>
      <w:r>
        <w:t xml:space="preserve">An Electrical Engineer's Perspective on Modern Infrastructure in United States San Francisco</w:t>
      </w:r>
    </w:p>
    <w:p>
      <w:pPr>
        <w:pStyle w:val="FirstParagraph"/>
      </w:pPr>
      <w:r>
        <w:rPr>
          <w:iCs/>
          <w:i/>
          <w:bCs/>
          <w:b/>
        </w:rPr>
        <w:t xml:space="preserve">This poster presentation academic document explores the critical role of electrical engineering within the dynamic technological landscape of United States San Francisco. It highlights recent advancements, challenges, and opportunities for professional Electrical Engineers working in one of the world's most innovative hubs.</w:t>
      </w:r>
    </w:p>
    <w:bookmarkStart w:id="20" w:name="introduction"/>
    <w:p>
      <w:pPr>
        <w:pStyle w:val="Heading3"/>
      </w:pPr>
      <w:r>
        <w:t xml:space="preserve">Introduction</w:t>
      </w:r>
    </w:p>
    <w:p>
      <w:pPr>
        <w:pStyle w:val="FirstParagraph"/>
      </w:pPr>
      <w:r>
        <w:rPr>
          <w:iCs/>
          <w:i/>
          <w:bCs/>
          <w:b/>
        </w:rPr>
        <w:t xml:space="preserve">The Intersection of Tradition and Innovation: United States San Francisco as an Electrical Engineering Hub</w:t>
      </w:r>
      <w:r>
        <w:br/>
      </w:r>
      <w:r>
        <w:t xml:space="preserve">In the rapidly evolving world of technology, the city of United States San Francisco stands as a beacon for innovation. This poster presentation academic document serves to highlight the unique challenges and opportunities facing Electrical Engineers in this specific geographic context. As a global center for technology and finance, San Francisco requires robust power infrastructure that can support both traditional industries and cutting-edge technological startups.</w:t>
      </w:r>
    </w:p>
    <w:p>
      <w:pPr>
        <w:pStyle w:val="BodyText"/>
      </w:pPr>
      <w:r>
        <w:t xml:space="preserve">The role of the modern Electrical Engineer extends beyond mere circuit design; it involves integrating renewable energy sources, managing smart grids, and ensuring resilience against natural disasters. This presentation aims to provide a comprehensive overview of how electrical engineering principles are applied to solve real-world problems in United States San Francisco today.</w:t>
      </w:r>
    </w:p>
    <w:bookmarkEnd w:id="20"/>
    <w:bookmarkStart w:id="24" w:name="Xedbd6b5283d2fc21aa6cb0d31110c07f718bbf4"/>
    <w:p>
      <w:pPr>
        <w:pStyle w:val="Heading3"/>
      </w:pPr>
      <w:r>
        <w:t xml:space="preserve">The Unique Challenges of Electrical Engineering in United States San Francisco</w:t>
      </w:r>
    </w:p>
    <w:p>
      <w:pPr>
        <w:pStyle w:val="FirstParagraph"/>
      </w:pPr>
      <w:r>
        <w:rPr>
          <w:iCs/>
          <w:i/>
          <w:bCs/>
          <w:b/>
        </w:rPr>
        <w:t xml:space="preserve">Navigating the Complex Urban Landscape: Infrastructure and Regulation</w:t>
      </w:r>
      <w:r>
        <w:br/>
      </w:r>
      <w:r>
        <w:t xml:space="preserve">San Francisco presents a distinct set of challenges for any Electrical Engineer. The dense urban environment, historic infrastructure, and strict environmental regulations require innovative solutions that balance efficiency with sustainability.</w:t>
      </w:r>
    </w:p>
    <w:bookmarkStart w:id="21" w:name="earthquake-resilience"/>
    <w:p>
      <w:pPr>
        <w:pStyle w:val="Heading4"/>
      </w:pPr>
      <w:r>
        <w:t xml:space="preserve">1. Earthquake Resilience</w:t>
      </w:r>
    </w:p>
    <w:p>
      <w:pPr>
        <w:pStyle w:val="FirstParagraph"/>
      </w:pPr>
      <w:r>
        <w:t xml:space="preserve">The seismic activity in the Bay Area demands that all electrical systems be designed with earthquake resilience in mind. Electrical Engineers must ensure that power grids, substations, and communication networks can withstand significant ground movement without catastrophic failure. This involves advanced materials research and structural engineering integration.</w:t>
      </w:r>
    </w:p>
    <w:bookmarkEnd w:id="21"/>
    <w:bookmarkStart w:id="22" w:name="aging-infrastructure"/>
    <w:p>
      <w:pPr>
        <w:pStyle w:val="Heading4"/>
      </w:pPr>
      <w:r>
        <w:t xml:space="preserve">2. Aging Infrastructure</w:t>
      </w:r>
    </w:p>
    <w:p>
      <w:pPr>
        <w:pStyle w:val="FirstParagraph"/>
      </w:pPr>
      <w:r>
        <w:t xml:space="preserve">Much of San Francisco's electrical infrastructure dates back decades. Retrofitting these systems to meet modern standards while maintaining service reliability is a complex task requiring careful planning and execution by experienced Electrical Engineers.</w:t>
      </w:r>
    </w:p>
    <w:bookmarkEnd w:id="22"/>
    <w:bookmarkStart w:id="23" w:name="environmental-sustainability"/>
    <w:p>
      <w:pPr>
        <w:pStyle w:val="Heading4"/>
      </w:pPr>
      <w:r>
        <w:t xml:space="preserve">3. Environmental Sustainability</w:t>
      </w:r>
    </w:p>
    <w:p>
      <w:pPr>
        <w:pStyle w:val="FirstParagraph"/>
      </w:pPr>
      <w:r>
        <w:t xml:space="preserve">As a leader in green technology, San Francisco expects its electrical systems to minimize carbon footprints. This drive towards sustainability pushes Electrical Engineers to explore new technologies such as microgrids and distributed energy resources.</w:t>
      </w:r>
    </w:p>
    <w:bookmarkEnd w:id="23"/>
    <w:bookmarkEnd w:id="24"/>
    <w:bookmarkStart w:id="28" w:name="key-areas-of-innovation"/>
    <w:p>
      <w:pPr>
        <w:pStyle w:val="Heading3"/>
      </w:pPr>
      <w:r>
        <w:t xml:space="preserve">Key Areas of Innovation</w:t>
      </w:r>
    </w:p>
    <w:p>
      <w:pPr>
        <w:pStyle w:val="FirstParagraph"/>
      </w:pPr>
      <w:r>
        <w:rPr>
          <w:iCs/>
          <w:i/>
          <w:bCs/>
          <w:b/>
        </w:rPr>
        <w:t xml:space="preserve">Pioneering Solutions: Smart Grids and Renewable Energy Integration</w:t>
      </w:r>
      <w:r>
        <w:br/>
      </w:r>
      <w:r>
        <w:t xml:space="preserve">This section outlines three primary areas where Electrical Engineering is making significant strides in United States San Francisco.</w:t>
      </w:r>
    </w:p>
    <w:bookmarkStart w:id="25" w:name="smart-grid-technology"/>
    <w:p>
      <w:pPr>
        <w:pStyle w:val="Heading4"/>
      </w:pPr>
      <w:r>
        <w:t xml:space="preserve">1. Smart Grid Technology</w:t>
      </w:r>
    </w:p>
    <w:p>
      <w:pPr>
        <w:pStyle w:val="FirstParagraph"/>
      </w:pPr>
      <w:r>
        <w:t xml:space="preserve">The transition to smart grids is perhaps the most transformative development in modern electrical engineering. These systems use digital technology to monitor and manage the transport of electricity from all generation sources to meet the varying electricity demands of end-users. In San Francisco, smart grids allow for real-time data analysis, enabling utilities to respond quickly to fluctuations in supply and demand.</w:t>
      </w:r>
    </w:p>
    <w:bookmarkEnd w:id="25"/>
    <w:bookmarkStart w:id="26" w:name="renewable-energy-integration"/>
    <w:p>
      <w:pPr>
        <w:pStyle w:val="Heading4"/>
      </w:pPr>
      <w:r>
        <w:t xml:space="preserve">2. Renewable Energy Integration</w:t>
      </w:r>
    </w:p>
    <w:p>
      <w:pPr>
        <w:pStyle w:val="FirstParagraph"/>
      </w:pPr>
      <w:r>
        <w:t xml:space="preserve">Solar and wind energy are becoming increasingly viable options for powering cities like San Francisco. However, integrating these intermittent sources into the existing grid requires sophisticated engineering solutions. Electrical Engineers are developing advanced inverters and storage systems to ensure stable power delivery even when weather conditions change.</w:t>
      </w:r>
    </w:p>
    <w:bookmarkEnd w:id="26"/>
    <w:bookmarkStart w:id="27" w:name="X5345b3c50fcd1c62b5cc10475c937a603d2c6a8"/>
    <w:p>
      <w:pPr>
        <w:pStyle w:val="Heading4"/>
      </w:pPr>
      <w:r>
        <w:t xml:space="preserve">3. Electric Vehicle (EV) Charging Infrastructure</w:t>
      </w:r>
    </w:p>
    <w:p>
      <w:pPr>
        <w:pStyle w:val="FirstParagraph"/>
      </w:pPr>
      <w:r>
        <w:t xml:space="preserve">The high adoption rate of electric vehicles in the Bay Area necessitates a robust charging infrastructure. Electrical Engineers are designing fast-charging stations that can handle high power loads without overloading the local grid. Additionally, vehicle-to-grid (V2G) technology is being explored to allow EVs to serve as mobile energy storage units.</w:t>
      </w:r>
    </w:p>
    <w:bookmarkEnd w:id="27"/>
    <w:bookmarkEnd w:id="28"/>
    <w:bookmarkStart w:id="29" w:name="Xa874e51d9ed8ac0491b8eaa920514b79da396d3"/>
    <w:p>
      <w:pPr>
        <w:pStyle w:val="Heading3"/>
      </w:pPr>
      <w:r>
        <w:t xml:space="preserve">Case Study: The Mission District Microgrid Project</w:t>
      </w:r>
    </w:p>
    <w:p>
      <w:pPr>
        <w:pStyle w:val="FirstParagraph"/>
      </w:pPr>
      <w:r>
        <w:rPr>
          <w:iCs/>
          <w:i/>
          <w:bCs/>
          <w:b/>
        </w:rPr>
        <w:t xml:space="preserve">A Local Example of Electrical Engineering Excellence in United States San Francisco</w:t>
      </w:r>
      <w:r>
        <w:br/>
      </w:r>
      <w:r>
        <w:t xml:space="preserve">To illustrate the practical application of these concepts, this poster presents a case study on the Mission District Microgrid Project. This initiative aims to create a localized energy system capable of operating independently from the main grid during emergencies.</w:t>
      </w:r>
    </w:p>
    <w:p>
      <w:pPr>
        <w:pStyle w:val="BodyText"/>
      </w:pPr>
      <w:r>
        <w:t xml:space="preserve">The project involves installing solar panels, battery storage units, and smart controllers throughout several city blocks. Electrical Engineers played a crucial role in designing the system architecture, ensuring seamless integration between different components. The result is a more resilient community that can maintain power during widespread outages caused by earthquakes or extreme weather events.</w:t>
      </w:r>
    </w:p>
    <w:bookmarkEnd w:id="29"/>
    <w:bookmarkStart w:id="32" w:name="future-outlook-and-career-opportunities"/>
    <w:p>
      <w:pPr>
        <w:pStyle w:val="Heading3"/>
      </w:pPr>
      <w:r>
        <w:t xml:space="preserve">Future Outlook and Career Opportunities</w:t>
      </w:r>
    </w:p>
    <w:p>
      <w:pPr>
        <w:pStyle w:val="FirstParagraph"/>
      </w:pPr>
      <w:r>
        <w:rPr>
          <w:iCs/>
          <w:i/>
          <w:bCs/>
          <w:b/>
        </w:rPr>
        <w:t xml:space="preserve">The Road Ahead: What Lies in Store for Electrical Engineers in United States San Francisco?</w:t>
      </w:r>
      <w:r>
        <w:br/>
      </w:r>
      <w:r>
        <w:t xml:space="preserve">The future looks bright for Electrical Engineers willing to embrace change and innovation. As cities continue to grow more complex, the demand for skilled professionals who can design sustainable, resilient systems will only increase.</w:t>
      </w:r>
    </w:p>
    <w:bookmarkStart w:id="30" w:name="emerging-technologies"/>
    <w:p>
      <w:pPr>
        <w:pStyle w:val="Heading4"/>
      </w:pPr>
      <w:r>
        <w:t xml:space="preserve">Emerging Technologies</w:t>
      </w:r>
    </w:p>
    <w:p>
      <w:pPr>
        <w:pStyle w:val="FirstParagraph"/>
      </w:pPr>
      <w:r>
        <w:t xml:space="preserve">Artificial Intelligence (AI) and Machine Learning (ML) are beginning to play a larger role in electrical engineering. These tools can optimize grid operations, predict maintenance needs, and enhance safety protocols. Electrical Engineers must stay updated on these advancements to remain competitive in the job market.</w:t>
      </w:r>
    </w:p>
    <w:bookmarkEnd w:id="30"/>
    <w:bookmarkStart w:id="31" w:name="interdisciplinary-collaboration"/>
    <w:p>
      <w:pPr>
        <w:pStyle w:val="Heading4"/>
      </w:pPr>
      <w:r>
        <w:t xml:space="preserve">Interdisciplinary Collaboration</w:t>
      </w:r>
    </w:p>
    <w:p>
      <w:pPr>
        <w:pStyle w:val="FirstParagraph"/>
      </w:pPr>
      <w:r>
        <w:t xml:space="preserve">Solving modern engineering problems often requires collaboration across disciplines. Electrical Engineers are increasingly working with computer scientists, urban planners, and policy makers to create holistic solutions. This interdisciplinary approach is essential for addressing the multifaceted challenges facing United States San Francisco today.</w:t>
      </w:r>
    </w:p>
    <w:bookmarkEnd w:id="31"/>
    <w:bookmarkEnd w:id="32"/>
    <w:bookmarkStart w:id="33" w:name="conclusion"/>
    <w:p>
      <w:pPr>
        <w:pStyle w:val="Heading3"/>
      </w:pPr>
      <w:r>
        <w:t xml:space="preserve">Conclusion</w:t>
      </w:r>
    </w:p>
    <w:p>
      <w:pPr>
        <w:pStyle w:val="FirstParagraph"/>
      </w:pPr>
      <w:r>
        <w:rPr>
          <w:iCs/>
          <w:i/>
          <w:bCs/>
          <w:b/>
        </w:rPr>
        <w:t xml:space="preserve">A Call to Action: Shaping the Future Through Engineering Excellence in United States San Francisco</w:t>
      </w:r>
      <w:r>
        <w:br/>
      </w:r>
      <w:r>
        <w:t xml:space="preserve">In conclusion, this poster presentation academic document highlights the vital role of Electrical Engineers in shaping the infrastructure of United States San Francisco. From addressing seismic risks to integrating renewable energy sources, these professionals are at the forefront of innovation.</w:t>
      </w:r>
    </w:p>
    <w:p>
      <w:pPr>
        <w:pStyle w:val="BodyText"/>
      </w:pPr>
      <w:r>
        <w:t xml:space="preserve">As we look to the future, it is imperative that we continue to invest in education and research within this field. By doing so, we can ensure that our cities remain safe, sustainable, and technologically advanced. The work done by Electrical Engineers today will lay the foundation for a brighter tomorrow.</w:t>
      </w:r>
    </w:p>
    <w:bookmarkEnd w:id="33"/>
    <w:bookmarkStart w:id="34" w:name="references-and-further-reading"/>
    <w:p>
      <w:pPr>
        <w:pStyle w:val="Heading3"/>
      </w:pPr>
      <w:r>
        <w:t xml:space="preserve">References and Further Reading</w:t>
      </w:r>
    </w:p>
    <w:p>
      <w:pPr>
        <w:pStyle w:val="FirstParagraph"/>
      </w:pPr>
      <w:r>
        <w:rPr>
          <w:iCs/>
          <w:i/>
          <w:bCs/>
          <w:b/>
        </w:rPr>
        <w:t xml:space="preserve">Sources Utilized for This Poster Presentation Academic Document on United States San Francisco Electrical Engineering Topics.</w:t>
      </w:r>
      <w:r>
        <w:br/>
      </w:r>
      <w:r>
        <w:t xml:space="preserve">- IEEE Transactions on Power Systems</w:t>
      </w:r>
      <w:r>
        <w:br/>
      </w:r>
      <w:r>
        <w:t xml:space="preserve">- U.S. Energy Information Administration (EIA) Reports</w:t>
      </w:r>
      <w:r>
        <w:br/>
      </w:r>
      <w:r>
        <w:t xml:space="preserve">- City of San Francisco Department of Public Works Guidelines</w:t>
      </w:r>
      <w:r>
        <w:br/>
      </w:r>
      <w:r>
        <w:t xml:space="preserve">- Stanford University Center for Computational Energy Research Publications</w:t>
      </w:r>
    </w:p>
    <w:bookmarkEnd w:id="34"/>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Innovations in United States San Francisco</dc:title>
  <dc:creator/>
  <dc:language>en</dc:language>
  <cp:keywords/>
  <dcterms:created xsi:type="dcterms:W3CDTF">2026-07-29T16:10:46Z</dcterms:created>
  <dcterms:modified xsi:type="dcterms:W3CDTF">2026-07-29T16:10:46Z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