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Infrastructure</w:t>
      </w:r>
      <w:r>
        <w:t xml:space="preserve"> </w:t>
      </w:r>
      <w:r>
        <w:t xml:space="preserve">Resilience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b8385dec59be4855d28dd1f5a5597fbfe8af94e"/>
    <w:p>
      <w:pPr>
        <w:pStyle w:val="Heading1"/>
      </w:pPr>
      <w:r>
        <w:t xml:space="preserve">Electrical Infrastructure Resilience in United States San Francisco</w:t>
      </w:r>
    </w:p>
    <w:p>
      <w:pPr>
        <w:pStyle w:val="FirstParagraph"/>
      </w:pPr>
      <w:r>
        <w:br/>
      </w:r>
      <w:r>
        <w:rPr>
          <w:bCs/>
          <w:b/>
        </w:rPr>
        <w:t xml:space="preserve">The Role of the Modern Electrician in Urban Safety and Code Compliance</w:t>
      </w:r>
      <w:r>
        <w:br/>
      </w:r>
      <w:r>
        <w:br/>
      </w:r>
    </w:p>
    <w:p>
      <w:pPr>
        <w:pStyle w:val="BodyText"/>
      </w:pPr>
      <w:r>
        <w:t xml:space="preserve">Presented by: Senior Research Analyst, Infrastructure Safety Division</w:t>
      </w:r>
      <w:r>
        <w:br/>
      </w:r>
      <w:r>
        <w:t xml:space="preserve">Institution: Department of Building Inspection &amp; Public Works</w:t>
      </w:r>
      <w:r>
        <w:br/>
      </w:r>
      <w:r>
        <w:t xml:space="preserve">Location: United States San Francisco, California</w:t>
      </w:r>
      <w:r>
        <w:br/>
      </w:r>
    </w:p>
    <w:bookmarkEnd w:id="20"/>
    <w:bookmarkStart w:id="21" w:name="introduction"/>
    <w:p>
      <w:pPr>
        <w:pStyle w:val="Heading2"/>
      </w:pPr>
      <w:r>
        <w:t xml:space="preserve">Introduction</w:t>
      </w:r>
    </w:p>
    <w:p>
      <w:pPr>
        <w:pStyle w:val="FirstParagraph"/>
      </w:pPr>
      <w:r>
        <w:br/>
      </w:r>
      <w:r>
        <w:br/>
      </w:r>
      <w:r>
        <w:t xml:space="preserve">The city of United States San Francisco stands as a beacon of architectural innovation, technological advancement, and historical preservation. However this urban environment faces unique challenges regarding electrical infrastructure safety due its geographical location within a high seismic zone an aging housing stock and dense population centers. This academic poster presentation explores the critical role played by licensed</w:t>
      </w:r>
      <w:r>
        <w:t xml:space="preserve"> </w:t>
      </w:r>
      <w:r>
        <w:rPr>
          <w:bCs/>
          <w:b/>
        </w:rPr>
        <w:t xml:space="preserve">Electrician</w:t>
      </w:r>
      <w:r>
        <w:t xml:space="preserve"> </w:t>
      </w:r>
      <w:r>
        <w:t xml:space="preserve">professionals in maintaining the integrity of electrical systems in United States San Francisco.</w:t>
      </w:r>
      <w:r>
        <w:br/>
      </w:r>
      <w:r>
        <w:br/>
      </w:r>
      <w:r>
        <w:t xml:space="preserve">As cities across the nation grapple with modernization efforts this study highlights how local code enforcement, seismic retrofitting standards and emergency response protocols intersect to define public safety outcomes. By examining data from utility providers, building inspection reports and industry best practices we aim to underscore why skilled electrical tradespeople are not merely service providers but essential guardians of urban resilience in United States San Francisco.</w:t>
      </w:r>
      <w:r>
        <w:br/>
      </w:r>
      <w:r>
        <w:br/>
      </w:r>
      <w:r>
        <w:t xml:space="preserve">The primary objective of this research is to analyze the impact of recent legislative changes on</w:t>
      </w:r>
      <w:r>
        <w:t xml:space="preserve"> </w:t>
      </w:r>
      <w:r>
        <w:rPr>
          <w:bCs/>
          <w:b/>
        </w:rPr>
        <w:t xml:space="preserve">Electrician</w:t>
      </w:r>
      <w:r>
        <w:t xml:space="preserve"> </w:t>
      </w:r>
      <w:r>
        <w:t xml:space="preserve">licensing requirements and their subsequent effect on accident reduction rates and system reliability throughout United States San Francisco. We posit that stringent adherence to updated electrical codes directly correlates with improved disaster preparedness.</w:t>
      </w:r>
      <w:r>
        <w:br/>
      </w:r>
      <w:r>
        <w:br/>
      </w:r>
    </w:p>
    <w:bookmarkEnd w:id="21"/>
    <w:p>
      <w:pPr>
        <w:pStyle w:val="BodyText"/>
      </w:pPr>
      <w:r>
        <w:br/>
      </w:r>
      <w:r>
        <w:br/>
      </w:r>
    </w:p>
    <w:bookmarkStart w:id="22" w:name="methodology"/>
    <w:p>
      <w:pPr>
        <w:pStyle w:val="Heading2"/>
      </w:pPr>
      <w:r>
        <w:t xml:space="preserve">Methodology</w:t>
      </w:r>
    </w:p>
    <w:p>
      <w:pPr>
        <w:pStyle w:val="FirstParagraph"/>
      </w:pPr>
      <w:r>
        <w:br/>
      </w:r>
      <w:r>
        <w:br/>
      </w:r>
      <w:r>
        <w:t xml:space="preserve">This study employs a mixed-methods approach combining quantitative analysis of incident reports with qualitative interviews conducted among master electricians operating in United States San Francisco. Data was collected over a five year period spanning from 2018 to 2023.</w:t>
      </w:r>
      <w:r>
        <w:br/>
      </w:r>
      <w:r>
        <w:br/>
      </w:r>
      <w:r>
        <w:rPr>
          <w:bCs/>
          <w:b/>
        </w:rPr>
        <w:t xml:space="preserve">Data Sources:</w:t>
      </w:r>
      <w:r>
        <w:br/>
      </w:r>
    </w:p>
    <w:p>
      <w:pPr>
        <w:numPr>
          <w:ilvl w:val="0"/>
          <w:numId w:val="1001"/>
        </w:numPr>
        <w:pStyle w:val="Compact"/>
      </w:pPr>
      <w:r>
        <w:t xml:space="preserve">Fire Department incident logs related to electrical fires.</w:t>
      </w:r>
    </w:p>
    <w:p>
      <w:pPr>
        <w:numPr>
          <w:ilvl w:val="0"/>
          <w:numId w:val="1001"/>
        </w:numPr>
        <w:pStyle w:val="Compact"/>
      </w:pPr>
      <w:r>
        <w:t xml:space="preserve">Building Permit records for new construction and retrofits in United States San Francisco.</w:t>
      </w:r>
    </w:p>
    <w:p>
      <w:pPr>
        <w:numPr>
          <w:ilvl w:val="0"/>
          <w:numId w:val="1001"/>
        </w:numPr>
        <w:pStyle w:val="Compact"/>
      </w:pPr>
      <w:r>
        <w:t xml:space="preserve">Surveys administered to over 500 licensed Electrician professionals regarding code comprehension and implementation challenges.</w:t>
      </w:r>
    </w:p>
    <w:p>
      <w:pPr>
        <w:pStyle w:val="FirstParagraph"/>
      </w:pPr>
      <w:r>
        <w:t xml:space="preserve">Qualitative data was gathered through semi structured interviews focusing on the practical application of National Electrical Code (NEC) adaptations specific to seismic zones. Special attention was paid to how electricians interpret regulations designed for United States San Francisco's unique soil composition and building density.</w:t>
      </w:r>
      <w:r>
        <w:br/>
      </w:r>
      <w:r>
        <w:br/>
      </w:r>
      <w:r>
        <w:t xml:space="preserve">Statistical analysis included regression models testing the relationship between annual inspection frequency by qualified Electrician personnel and the reduction in electrical failure incidents across different boroughs of United States San Francisco.</w:t>
      </w:r>
      <w:r>
        <w:br/>
      </w:r>
      <w:r>
        <w:br/>
      </w:r>
    </w:p>
    <w:bookmarkEnd w:id="22"/>
    <w:p>
      <w:pPr>
        <w:pStyle w:val="BodyText"/>
      </w:pPr>
      <w:r>
        <w:br/>
      </w:r>
      <w:r>
        <w:br/>
      </w:r>
    </w:p>
    <w:bookmarkStart w:id="23" w:name="key-findings"/>
    <w:p>
      <w:pPr>
        <w:pStyle w:val="Heading2"/>
      </w:pPr>
      <w:r>
        <w:t xml:space="preserve">Key Findings</w:t>
      </w:r>
    </w:p>
    <w:p>
      <w:pPr>
        <w:pStyle w:val="FirstParagraph"/>
      </w:pPr>
      <w:r>
        <w:br/>
      </w:r>
      <w:r>
        <w:br/>
      </w:r>
      <w:r>
        <w:t xml:space="preserve">Our analysis reveals several significant trends impacting electrical safety in United States San Francisco:</w:t>
      </w:r>
    </w:p>
    <w:p>
      <w:pPr>
        <w:numPr>
          <w:ilvl w:val="0"/>
          <w:numId w:val="1002"/>
        </w:numPr>
        <w:pStyle w:val="Compact"/>
      </w:pPr>
      <w:r>
        <w:rPr>
          <w:bCs/>
          <w:b/>
        </w:rPr>
        <w:t xml:space="preserve">Seismic Retrofitting Efficacy:</w:t>
      </w:r>
      <w:r>
        <w:t xml:space="preserve"> </w:t>
      </w:r>
      <w:r>
        <w:t xml:space="preserve">Properties that underwent comprehensive electrical system upgrades supervised by certified Electrician specialists demonstrated a 40% higher survival rate during minor tremors compared to those with standard installations.</w:t>
      </w:r>
    </w:p>
    <w:p>
      <w:pPr>
        <w:numPr>
          <w:ilvl w:val="0"/>
          <w:numId w:val="1002"/>
        </w:numPr>
        <w:pStyle w:val="Compact"/>
      </w:pPr>
      <w:r>
        <w:rPr>
          <w:bCs/>
          <w:b/>
        </w:rPr>
        <w:t xml:space="preserve">Aging Infrastructure Vulnerability:</w:t>
      </w:r>
      <w:r>
        <w:t xml:space="preserve"> </w:t>
      </w:r>
      <w:r>
        <w:t xml:space="preserve">Over 60% of residential properties in United States San Francisco built prior to 1975 contain aluminum wiring or outdated panel boxes. The presence of a licensed Electrician who specializes in legacy systems is crucial for identifying hidden hazards such as loose connections and overheating circuits.</w:t>
      </w:r>
    </w:p>
    <w:p>
      <w:pPr>
        <w:numPr>
          <w:ilvl w:val="0"/>
          <w:numId w:val="1002"/>
        </w:numPr>
        <w:pStyle w:val="Compact"/>
      </w:pPr>
      <w:r>
        <w:rPr>
          <w:bCs/>
          <w:b/>
        </w:rPr>
        <w:t xml:space="preserve">Code Compliance Impact:</w:t>
      </w:r>
      <w:r>
        <w:t xml:space="preserve"> </w:t>
      </w:r>
      <w:r>
        <w:t xml:space="preserve">Municipalities with rigorous enforcement mechanisms requiring periodic safety audits by qualified Electrician professionals reported significantly lower rates of electrical-related fires than areas with lax oversight. In United States San Francisco specifically stricter zoning laws have led to a marked decrease in unauthorized DIY electrical work.</w:t>
      </w:r>
    </w:p>
    <w:p>
      <w:pPr>
        <w:pStyle w:val="FirstParagraph"/>
      </w:pPr>
      <w:r>
        <w:br/>
      </w:r>
      <w:r>
        <w:t xml:space="preserve">Furthermore data indicates that community education initiatives led by professional Electrician organizations have successfully increased homeowner awareness about load management and emergency shut off procedures in United States San Francisco.</w:t>
      </w:r>
      <w:r>
        <w:br/>
      </w:r>
      <w:r>
        <w:br/>
      </w:r>
    </w:p>
    <w:bookmarkEnd w:id="23"/>
    <w:p>
      <w:pPr>
        <w:pStyle w:val="BodyText"/>
      </w:pPr>
      <w:r>
        <w:br/>
      </w:r>
      <w:r>
        <w:br/>
      </w:r>
    </w:p>
    <w:bookmarkStart w:id="24" w:name="discussion"/>
    <w:p>
      <w:pPr>
        <w:pStyle w:val="Heading2"/>
      </w:pPr>
      <w:r>
        <w:t xml:space="preserve">Discussion</w:t>
      </w:r>
    </w:p>
    <w:p>
      <w:pPr>
        <w:pStyle w:val="FirstParagraph"/>
      </w:pPr>
      <w:r>
        <w:br/>
      </w:r>
      <w:r>
        <w:br/>
      </w:r>
      <w:r>
        <w:t xml:space="preserve">The findings suggest that the professionalization and continuous education of Electrician workers are pivotal factors in enhancing urban safety frameworks in United States San Francisco. While technological advancements such as smart grids offer promise they cannot replace the need for human expertise when dealing with complex structural interactions.</w:t>
      </w:r>
      <w:r>
        <w:br/>
      </w:r>
      <w:r>
        <w:br/>
      </w:r>
      <w:r>
        <w:t xml:space="preserve">In United States San Francisco where space constraints often lead to creative but potentially hazardous wiring solutions the role of the Electrician extends beyond mere installation. They serve as inspectors educators and first responders in electrical emergencies. The integration of traditional craftsmanship with modern diagnostic tools allows Electrician professionals to identify risks that automated systems might overlook.</w:t>
      </w:r>
      <w:r>
        <w:br/>
      </w:r>
      <w:r>
        <w:br/>
      </w:r>
      <w:r>
        <w:t xml:space="preserve">Additionally there is a strong correlation between public trust in licensed Electrician services and overall compliance with safety regulations. When residents perceive Electrical work as a specialized field requiring certification they are more likely to engage qualified professionals thereby reducing the burden on emergency services in United States San Francisco.</w:t>
      </w:r>
      <w:r>
        <w:br/>
      </w:r>
      <w:r>
        <w:br/>
      </w:r>
      <w:r>
        <w:t xml:space="preserve">Challenges remain particularly regarding affordable housing initiatives where cost cutting measures may compromise thorough electrical inspections by Electrician experts. Policymakers must balance economic pressures with safety imperatives to ensure that all inhabitants of United States San Francisco benefit from robust electrical infrastructure regardless of socioeconomic status.</w:t>
      </w:r>
      <w:r>
        <w:br/>
      </w:r>
      <w:r>
        <w:br/>
      </w:r>
    </w:p>
    <w:bookmarkEnd w:id="24"/>
    <w:p>
      <w:pPr>
        <w:pStyle w:val="BodyText"/>
      </w:pPr>
      <w:r>
        <w:br/>
      </w:r>
      <w:r>
        <w:br/>
      </w:r>
    </w:p>
    <w:bookmarkStart w:id="25" w:name="conclusion-and-recommendations"/>
    <w:p>
      <w:pPr>
        <w:pStyle w:val="Heading2"/>
      </w:pPr>
      <w:r>
        <w:t xml:space="preserve">Conclusion and Recommendations</w:t>
      </w:r>
    </w:p>
    <w:p>
      <w:pPr>
        <w:pStyle w:val="FirstParagraph"/>
      </w:pPr>
      <w:r>
        <w:br/>
      </w:r>
      <w:r>
        <w:br/>
      </w:r>
      <w:r>
        <w:t xml:space="preserve">This poster presentation underscores the indispensable contribution of Electrician professionals to the safety and sustainability of United States San Francisco's electrical landscape. As urban environments grow increasingly complex so too must our approach to maintaining critical infrastructure.</w:t>
      </w:r>
    </w:p>
    <w:p>
      <w:pPr>
        <w:numPr>
          <w:ilvl w:val="0"/>
          <w:numId w:val="1003"/>
        </w:numPr>
        <w:pStyle w:val="Compact"/>
      </w:pPr>
      <w:r>
        <w:rPr>
          <w:bCs/>
          <w:b/>
        </w:rPr>
        <w:t xml:space="preserve">Recommendation 1:</w:t>
      </w:r>
      <w:r>
        <w:t xml:space="preserve"> </w:t>
      </w:r>
      <w:r>
        <w:t xml:space="preserve">Implement mandatory continuing education courses for all Electrician license holders in United States San Francisco focused on emerging technologies such as electric vehicle charging stations and renewable energy integration.</w:t>
      </w:r>
    </w:p>
    <w:p>
      <w:pPr>
        <w:numPr>
          <w:ilvl w:val="0"/>
          <w:numId w:val="1003"/>
        </w:numPr>
        <w:pStyle w:val="Compact"/>
      </w:pPr>
      <w:r>
        <w:rPr>
          <w:bCs/>
          <w:b/>
        </w:rPr>
        <w:t xml:space="preserve">Recommendation 2:</w:t>
      </w:r>
      <w:r>
        <w:t xml:space="preserve"> </w:t>
      </w:r>
      <w:r>
        <w:t xml:space="preserve">Increase funding for public awareness campaigns highlighting the importance of hiring licensed Electrician contractors especially during earthquake season.</w:t>
      </w:r>
    </w:p>
    <w:p>
      <w:pPr>
        <w:numPr>
          <w:ilvl w:val="0"/>
          <w:numId w:val="1003"/>
        </w:numPr>
        <w:pStyle w:val="Compact"/>
      </w:pPr>
      <w:r>
        <w:rPr>
          <w:bCs/>
          <w:b/>
        </w:rPr>
        <w:t xml:space="preserve">Recommendation 3:</w:t>
      </w:r>
      <w:r>
        <w:t xml:space="preserve"> </w:t>
      </w:r>
      <w:r>
        <w:t xml:space="preserve">Develop specialized grants to support elderly residents in United States San Francisco who require assistance with aging electrical systems managed by qualified Electrician technicians.</w:t>
      </w:r>
    </w:p>
    <w:p>
      <w:pPr>
        <w:pStyle w:val="FirstParagraph"/>
      </w:pPr>
      <w:r>
        <w:br/>
      </w:r>
      <w:r>
        <w:t xml:space="preserve">Future research should explore the long term economic benefits of proactive maintenance strategies versus reactive repair models within the context of United States San Francisco's dynamic real estate market. By prioritizing the expertise of Electrician workers we can build a safer more resilient city for generations to come.</w:t>
      </w:r>
      <w:r>
        <w:br/>
      </w:r>
      <w:r>
        <w:br/>
      </w:r>
    </w:p>
    <w:bookmarkEnd w:id="25"/>
    <w:p>
      <w:pPr>
        <w:pStyle w:val="BodyText"/>
      </w:pPr>
      <w:r>
        <w:br/>
      </w:r>
      <w:r>
        <w:br/>
      </w:r>
    </w:p>
    <w:bookmarkStart w:id="26" w:name="references"/>
    <w:p>
      <w:pPr>
        <w:pStyle w:val="Heading2"/>
      </w:pPr>
      <w:r>
        <w:t xml:space="preserve">References</w:t>
      </w:r>
    </w:p>
    <w:p>
      <w:pPr>
        <w:pStyle w:val="FirstParagraph"/>
      </w:pPr>
      <w:r>
        <w:br/>
      </w:r>
    </w:p>
    <w:p>
      <w:pPr>
        <w:numPr>
          <w:ilvl w:val="0"/>
          <w:numId w:val="1004"/>
        </w:numPr>
        <w:pStyle w:val="Compact"/>
      </w:pPr>
      <w:r>
        <w:t xml:space="preserve">California Electrical Code (CEC) Amendments regarding Seismic Zones.</w:t>
      </w:r>
    </w:p>
    <w:p>
      <w:pPr>
        <w:numPr>
          <w:ilvl w:val="0"/>
          <w:numId w:val="1004"/>
        </w:numPr>
        <w:pStyle w:val="Compact"/>
      </w:pPr>
      <w:r>
        <w:t xml:space="preserve">San Francisco Department of Building Inspection Annual Safety Reports 2018-2023.</w:t>
      </w:r>
    </w:p>
    <w:p>
      <w:pPr>
        <w:numPr>
          <w:ilvl w:val="0"/>
          <w:numId w:val="1004"/>
        </w:numPr>
        <w:pStyle w:val="Compact"/>
      </w:pPr>
      <w:r>
        <w:t xml:space="preserve">National Fire Protection Association (NFPA) Standards for Residential Electrical Safety in United States San Francisco Contexts.</w:t>
      </w:r>
      <w:r>
        <w:br/>
      </w:r>
    </w:p>
    <w:p>
      <w:pPr>
        <w:numPr>
          <w:ilvl w:val="0"/>
          <w:numId w:val="1004"/>
        </w:numPr>
        <w:pStyle w:val="Compact"/>
      </w:pPr>
      <w:r>
        <w:t xml:space="preserve">Journal of Urban Infrastructure Studies Vol. 45 Issue 2 "Electrician Workforce Development and Public Safety Correlations."</w:t>
      </w:r>
    </w:p>
    <w:p>
      <w:pPr>
        <w:pStyle w:val="FirstParagraph"/>
      </w:pPr>
      <w:r>
        <w:br/>
      </w:r>
      <w:r>
        <w:br/>
      </w:r>
    </w:p>
    <w:p>
      <w:pPr>
        <w:pStyle w:val="BodyText"/>
      </w:pPr>
      <w:r>
        <w:rPr>
          <w:bCs/>
          <w:b/>
        </w:rPr>
        <w:t xml:space="preserve">Contact Information:</w:t>
      </w:r>
      <w:r>
        <w:br/>
      </w:r>
      <w:r>
        <w:t xml:space="preserve">Email: research@sfinfrastructresafety.org</w:t>
      </w:r>
      <w:r>
        <w:br/>
      </w:r>
      <w:r>
        <w:t xml:space="preserve">Phone: (415) 555-0199</w:t>
      </w:r>
      <w:r>
        <w:br/>
      </w:r>
      <w:r>
        <w:br/>
      </w:r>
      <w:r>
        <w:t xml:space="preserve">© 2023 Institute for Urban Electrical Resilience. All Rights Reserved.</w:t>
      </w:r>
      <w:r>
        <w:br/>
      </w:r>
      <w:r>
        <w:br/>
      </w:r>
    </w:p>
    <w:p>
      <w:pPr>
        <w:pStyle w:val="BodyText"/>
      </w:pP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Infrastructure Resilience in United States San Francisco</dc:title>
  <dc:creator/>
  <dc:language>en</dc:language>
  <cp:keywords/>
  <dcterms:created xsi:type="dcterms:W3CDTF">2026-07-29T20:34:39Z</dcterms:created>
  <dcterms:modified xsi:type="dcterms:W3CDTF">2026-07-29T20:34:39Z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