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New</w:t>
      </w:r>
      <w:r>
        <w:t xml:space="preserve"> </w:t>
      </w:r>
      <w:r>
        <w:t xml:space="preserve">Delhi</w:t>
      </w:r>
    </w:p>
    <w:bookmarkStart w:id="20" w:name="X02875e01b7ecb7539e40a4d03f65899b3c5ebfd"/>
    <w:p>
      <w:pPr>
        <w:pStyle w:val="Heading1"/>
      </w:pPr>
      <w:r>
        <w:t xml:space="preserve">Pioneering Electronic Frontiers in the Capital</w:t>
      </w:r>
    </w:p>
    <w:p>
      <w:pPr>
        <w:pStyle w:val="FirstParagraph"/>
      </w:pPr>
      <w:r>
        <w:t xml:space="preserve">A Poster Presentation on Modern Electronics Engineering Challenges and Innovations in India, New Delhi</w:t>
      </w:r>
    </w:p>
    <w:bookmarkEnd w:id="20"/>
    <w:bookmarkStart w:id="23" w:name="introduction"/>
    <w:bookmarkStart w:id="21" w:name="introduction-and-context"/>
    <w:p>
      <w:pPr>
        <w:pStyle w:val="Heading2"/>
      </w:pPr>
      <w:r>
        <w:t xml:space="preserve">Introduction and Context</w:t>
      </w:r>
    </w:p>
    <w:p>
      <w:pPr>
        <w:pStyle w:val="FirstParagraph"/>
      </w:pPr>
      <w:r>
        <w:t xml:space="preserve">The landscape of technological advancement in India has undergone a seismic shift over the past two decades, with</w:t>
      </w:r>
      <w:r>
        <w:t xml:space="preserve"> </w:t>
      </w:r>
      <w:r>
        <w:rPr>
          <w:bCs/>
          <w:b/>
        </w:rPr>
        <w:t xml:space="preserve">New Delhi</w:t>
      </w:r>
      <w:r>
        <w:t xml:space="preserve"> </w:t>
      </w:r>
      <w:r>
        <w:t xml:space="preserve">standing as the epicenter of this transformation. As the national capital territory, New Delhi is not merely an administrative hub but a burgeoning center for research and development (R&amp;D) in hardware engineering. This poster presentation aims to elucidate the critical role of Electronics Engineers within this specific geographic and economic context.</w:t>
      </w:r>
    </w:p>
    <w:p>
      <w:pPr>
        <w:pStyle w:val="BodyText"/>
      </w:pPr>
      <w:r>
        <w:rPr>
          <w:bCs/>
          <w:b/>
        </w:rPr>
        <w:t xml:space="preserve">Core Thesis:</w:t>
      </w:r>
      <w:r>
        <w:t xml:space="preserve"> </w:t>
      </w:r>
      <w:r>
        <w:t xml:space="preserve">The transition from traditional manufacturing hubs to smart-city infrastructure requires a robust framework of expertise provided by specialized Electronics Engineers. In New Delhi, where policy meets innovation, the engineer’s role has expanded beyond circuit design to include system integration and IoT architecture.</w:t>
      </w:r>
    </w:p>
    <w:bookmarkEnd w:id="21"/>
    <w:bookmarkStart w:id="22" w:name="the-unique-ecosystem-of-india-new-delhi"/>
    <w:p>
      <w:pPr>
        <w:pStyle w:val="Heading2"/>
      </w:pPr>
      <w:r>
        <w:t xml:space="preserve">The Unique Ecosystem of India New Delhi</w:t>
      </w:r>
    </w:p>
    <w:p>
      <w:pPr>
        <w:pStyle w:val="FirstParagraph"/>
      </w:pPr>
      <w:r>
        <w:t xml:space="preserve">New Delhi presents a unique dichotomy for Electronics Engineers. On one hand, the city hosts prestigious institutions such as the Indian Institute of Technology (IIT) Delhi and the Defence Research and Development Organisation (DRDO), driving high-level defense electronics and semiconductor research. On the other hand, it serves as the administrative heart of India's "Digital India" initiative.</w:t>
      </w:r>
    </w:p>
    <w:p>
      <w:pPr>
        <w:pStyle w:val="BodyText"/>
      </w:pPr>
      <w:r>
        <w:t xml:space="preserve">For an Electronics Engineer working in this region, understanding local regulatory frameworks is paramount. The push for indigenous manufacturing under initiatives like PLI (Production Linked Incentive) schemes creates a demand for engineers who can localize supply chains and adapt global technologies to local infrastructural constraints. The density of the capital city also presents unique challenges regarding power management, signal interference in dense urban environments, and sustainable cooling systems for data centers.</w:t>
      </w:r>
    </w:p>
    <w:bookmarkEnd w:id="22"/>
    <w:bookmarkEnd w:id="23"/>
    <w:bookmarkStart w:id="26" w:name="technical-focus"/>
    <w:bookmarkStart w:id="24" w:name="key-technical-domains"/>
    <w:p>
      <w:pPr>
        <w:pStyle w:val="Heading2"/>
      </w:pPr>
      <w:r>
        <w:t xml:space="preserve">Key Technical Domains</w:t>
      </w:r>
    </w:p>
    <w:p>
      <w:pPr>
        <w:pStyle w:val="FirstParagraph"/>
      </w:pPr>
      <w:r>
        <w:t xml:space="preserve">This presentation categorizes the primary areas of focus for Electronics Engineers in New Delhi into three distinct pillars. These domains represent the highest demand sectors in the local market.</w:t>
      </w:r>
    </w:p>
    <w:p>
      <w:pPr>
        <w:numPr>
          <w:ilvl w:val="0"/>
          <w:numId w:val="1001"/>
        </w:numPr>
        <w:pStyle w:val="Compact"/>
      </w:pPr>
      <w:r>
        <w:rPr>
          <w:bCs/>
          <w:b/>
        </w:rPr>
        <w:t xml:space="preserve">Semiconductor Fabrication and Design:</w:t>
      </w:r>
      <w:r>
        <w:t xml:space="preserve"> </w:t>
      </w:r>
      <w:r>
        <w:t xml:space="preserve">With India positioning itself as a global chip destination, engineers in New Delhi are increasingly involved in fabless design houses located across the National Capital Region (NCR). The focus here is on Analog/Mixed-Signal IC design and verification.</w:t>
      </w:r>
    </w:p>
    <w:p>
      <w:pPr>
        <w:numPr>
          <w:ilvl w:val="0"/>
          <w:numId w:val="1001"/>
        </w:numPr>
        <w:pStyle w:val="Compact"/>
      </w:pPr>
      <w:r>
        <w:rPr>
          <w:bCs/>
          <w:b/>
        </w:rPr>
        <w:t xml:space="preserve">Sustainable Energy Systems:</w:t>
      </w:r>
      <w:r>
        <w:t xml:space="preserve"> </w:t>
      </w:r>
      <w:r>
        <w:t xml:space="preserve">As New Delhi grapples with pollution control mandates, Electronics Engineers are pivotal in designing efficient power management systems for electric vehicles (EVs) and smart grid infrastructure. This includes Battery Management Systems (BMS) and solar micro-inverters.</w:t>
      </w:r>
    </w:p>
    <w:p>
      <w:pPr>
        <w:numPr>
          <w:ilvl w:val="0"/>
          <w:numId w:val="1001"/>
        </w:numPr>
        <w:pStyle w:val="Compact"/>
      </w:pPr>
      <w:r>
        <w:rPr>
          <w:bCs/>
          <w:b/>
        </w:rPr>
        <w:t xml:space="preserve">Defense and Aerospace Electronics:</w:t>
      </w:r>
      <w:r>
        <w:t xml:space="preserve"> </w:t>
      </w:r>
      <w:r>
        <w:t xml:space="preserve">Given the presence of major defense establishments in South Delhi, there is a significant demand for ruggedized electronics, radar systems, and communication protocols that meet strict MIL-SPEC standards. Engineers here often work on secure communication hardware.</w:t>
      </w:r>
    </w:p>
    <w:bookmarkEnd w:id="24"/>
    <w:bookmarkStart w:id="25" w:name="X363ab9be368cd7121b62fbf439e3726dfba78f6"/>
    <w:p>
      <w:pPr>
        <w:pStyle w:val="Heading2"/>
      </w:pPr>
      <w:r>
        <w:t xml:space="preserve">Smart City Integration: The IoT Revolution</w:t>
      </w:r>
    </w:p>
    <w:p>
      <w:pPr>
        <w:pStyle w:val="FirstParagraph"/>
      </w:pPr>
      <w:r>
        <w:t xml:space="preserve">New Delhi is actively implementing Smart City projects aimed at improving traffic management, waste disposal, and public safety through the Internet of Things (IoT). Electronics Engineers are the architects of this connectivity.</w:t>
      </w:r>
    </w:p>
    <w:p>
      <w:pPr>
        <w:pStyle w:val="BodyText"/>
      </w:pPr>
      <w:r>
        <w:t xml:space="preserve">The challenge lies in creating low-power wide-area networks (LPWAN) that can operate reliably in high-interference urban zones. This involves deploying sensor nodes for air quality monitoring along major corridors like Ring Road and selecting appropriate microcontrollers capable of edge computing to reduce latency. Engineers must select components that are not only technologically advanced but also cost-effective for mass deployment across millions of devices.</w:t>
      </w:r>
    </w:p>
    <w:bookmarkEnd w:id="25"/>
    <w:bookmarkEnd w:id="26"/>
    <w:bookmarkStart w:id="28" w:name="challenges"/>
    <w:bookmarkStart w:id="27" w:name="current-challenges"/>
    <w:p>
      <w:pPr>
        <w:pStyle w:val="Heading2"/>
      </w:pPr>
      <w:r>
        <w:t xml:space="preserve">Current Challenges</w:t>
      </w:r>
    </w:p>
    <w:p>
      <w:pPr>
        <w:pStyle w:val="FirstParagraph"/>
      </w:pPr>
      <w:r>
        <w:t xml:space="preserve">Despite the rapid growth, Electronics Engineers in New Delhi face distinct challenges:</w:t>
      </w:r>
    </w:p>
    <w:p>
      <w:pPr>
        <w:numPr>
          <w:ilvl w:val="0"/>
          <w:numId w:val="1002"/>
        </w:numPr>
        <w:pStyle w:val="Compact"/>
      </w:pPr>
      <w:r>
        <w:rPr>
          <w:bCs/>
          <w:b/>
        </w:rPr>
        <w:t xml:space="preserve">Talent Gap vs. Automation:</w:t>
      </w:r>
      <w:r>
        <w:t xml:space="preserve"> </w:t>
      </w:r>
      <w:r>
        <w:t xml:space="preserve">While there is an abundance of graduates, there is a shortage of specialized talent capable of handling complex FPGA programming and high-speed PCB layout required for modern 5G infrastructure.</w:t>
      </w:r>
    </w:p>
    <w:p>
      <w:pPr>
        <w:numPr>
          <w:ilvl w:val="0"/>
          <w:numId w:val="1002"/>
        </w:numPr>
        <w:pStyle w:val="Compact"/>
      </w:pPr>
      <w:r>
        <w:rPr>
          <w:bCs/>
          <w:b/>
        </w:rPr>
        <w:t xml:space="preserve">Infrastructure Reliability:</w:t>
      </w:r>
      <w:r>
        <w:t xml:space="preserve"> </w:t>
      </w:r>
      <w:r>
        <w:t xml:space="preserve">Engineers must design systems that are resilient to voltage fluctuations and intermittent connectivity, common issues in rapidly developing urban areas. Redundancy is not a luxury but a design requirement.</w:t>
      </w:r>
    </w:p>
    <w:p>
      <w:pPr>
        <w:numPr>
          <w:ilvl w:val="0"/>
          <w:numId w:val="1002"/>
        </w:numPr>
        <w:pStyle w:val="Compact"/>
      </w:pPr>
      <w:r>
        <w:rPr>
          <w:bCs/>
          <w:b/>
        </w:rPr>
        <w:t xml:space="preserve">Skill Obsolescence:</w:t>
      </w:r>
      <w:r>
        <w:t xml:space="preserve"> </w:t>
      </w:r>
      <w:r>
        <w:t xml:space="preserve">The half-life of technical skills in electronics is shrinking. Continuous upskilling in AI-integrated hardware and advanced materials science (like Gallium Nitride semiconductors) is essential for professionals remaining relevant.</w:t>
      </w:r>
    </w:p>
    <w:bookmarkEnd w:id="27"/>
    <w:bookmarkEnd w:id="28"/>
    <w:bookmarkStart w:id="30" w:name="methodology"/>
    <w:bookmarkStart w:id="29" w:name="methodological-approach-in-research"/>
    <w:p>
      <w:pPr>
        <w:pStyle w:val="Heading2"/>
      </w:pPr>
      <w:r>
        <w:t xml:space="preserve">Methodological Approach in Research</w:t>
      </w:r>
    </w:p>
    <w:p>
      <w:pPr>
        <w:pStyle w:val="FirstParagraph"/>
      </w:pPr>
      <w:r>
        <w:t xml:space="preserve">In the academic and industrial R&amp;D sectors of New Delhi, the methodology for Electronics Engineering projects has shifted towards agile development cycles. Traditional waterfall methods are being replaced by iterative prototyping.</w:t>
      </w:r>
    </w:p>
    <w:p>
      <w:pPr>
        <w:pStyle w:val="BodyText"/>
      </w:pPr>
      <w:r>
        <w:rPr>
          <w:bCs/>
          <w:b/>
        </w:rPr>
        <w:t xml:space="preserve">Simulation First:</w:t>
      </w:r>
      <w:r>
        <w:t xml:space="preserve"> </w:t>
      </w:r>
      <w:r>
        <w:t xml:space="preserve">To reduce material costs, engineers utilize advanced simulation software (such as MATLAB/Simulink and SPICE) to validate theoretical models before committing to physical prototypes in the lab. This is crucial given the cost of imported components.</w:t>
      </w:r>
    </w:p>
    <w:p>
      <w:pPr>
        <w:pStyle w:val="BodyText"/>
      </w:pPr>
      <w:r>
        <w:t xml:space="preserve">Furthermore, cross-disciplinary collaboration is emphasized. Electronics Engineers in New Delhi frequently collaborate with software developers, civil engineers (for smart infrastructure), and policy experts. This holistic approach ensures that hardware solutions are compatible with the software ecosystems being developed simultaneously within the capital's tech parks.</w:t>
      </w:r>
    </w:p>
    <w:bookmarkEnd w:id="29"/>
    <w:bookmarkEnd w:id="30"/>
    <w:bookmarkStart w:id="32" w:name="conclusion"/>
    <w:bookmarkStart w:id="31" w:name="conclusion-and-future-outlook"/>
    <w:p>
      <w:pPr>
        <w:pStyle w:val="Heading2"/>
      </w:pPr>
      <w:r>
        <w:t xml:space="preserve">Conclusion and Future Outlook</w:t>
      </w:r>
    </w:p>
    <w:p>
      <w:pPr>
        <w:pStyle w:val="FirstParagraph"/>
      </w:pPr>
      <w:r>
        <w:t xml:space="preserve">The trajectory for Electronics Engineering in India, specifically within the dynamic environment of New Delhi, is one of high growth and complexity. The city is evolving from a consumption-based market to a production- and innovation-based hub.</w:t>
      </w:r>
    </w:p>
    <w:p>
      <w:pPr>
        <w:pStyle w:val="BodyText"/>
      </w:pPr>
      <w:r>
        <w:t xml:space="preserve">For the modern Electronics Engineer, success lies not just in technical proficiency but in adaptability. They must be fluent in both the language of electrons—managing signal integrity, power efficiency, and thermal dynamics—and the language of policy—understanding digital sovereignty and infrastructure planning.</w:t>
      </w:r>
    </w:p>
    <w:p>
      <w:pPr>
        <w:pStyle w:val="BodyText"/>
      </w:pPr>
      <w:r>
        <w:t xml:space="preserve">As New Delhi continues to host international summits on technology and innovation, its role as a global node for electronics engineering will only solidify. The engineers working in this space today are laying the foundational silicon that will power India’s next decade of economic prosperity. They are the invisible architects of a smarter, more connected capital.</w:t>
      </w:r>
    </w:p>
    <w:p>
      <w:pPr>
        <w:pStyle w:val="BodyText"/>
      </w:pPr>
      <w:r>
        <w:rPr>
          <w:bCs/>
          <w:b/>
        </w:rPr>
        <w:t xml:space="preserve">References:</w:t>
      </w:r>
      <w:r>
        <w:t xml:space="preserve"> </w:t>
      </w:r>
      <w:r>
        <w:t xml:space="preserve">Indian Electronics and Semiconductor Association (IESA) Reports, DRDO Annual Publications, Smart Delhi Initiative White Papers.</w:t>
      </w:r>
    </w:p>
    <w:bookmarkEnd w:id="31"/>
    <w:bookmarkEnd w:id="32"/>
    <w:bookmarkStart w:id="33" w:name="contact-for-further-information"/>
    <w:p>
      <w:pPr>
        <w:pStyle w:val="Heading3"/>
      </w:pPr>
      <w:r>
        <w:t xml:space="preserve">Contact for Further Information</w:t>
      </w:r>
    </w:p>
    <w:p>
      <w:pPr>
        <w:pStyle w:val="FirstParagraph"/>
      </w:pPr>
      <w:r>
        <w:rPr>
          <w:bCs/>
          <w:b/>
        </w:rPr>
        <w:t xml:space="preserve">Department of Electronics &amp; Communication Engineering</w:t>
      </w:r>
    </w:p>
    <w:p>
      <w:pPr>
        <w:pStyle w:val="BodyText"/>
      </w:pPr>
      <w:r>
        <w:t xml:space="preserve">In collaboration with Research Institutions in New Delhi, India.</w:t>
      </w:r>
    </w:p>
    <w:p>
      <w:pPr>
        <w:pStyle w:val="BodyText"/>
      </w:pPr>
      <w:r>
        <w:t xml:space="preserve">Email: research.collaboration@newdelhi-tech.in | Phone: +91-11-XXXX-XXXX</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Electronics Engineering in New Delhi</dc:title>
  <dc:creator/>
  <dc:language>en</dc:language>
  <cp:keywords/>
  <dcterms:created xsi:type="dcterms:W3CDTF">2026-07-29T09:13:33Z</dcterms:created>
  <dcterms:modified xsi:type="dcterms:W3CDTF">2026-07-29T09:13:33Z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