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7c7cad7e547f11da68099e59f23766a96a76289"/>
    <w:p>
      <w:pPr>
        <w:pStyle w:val="Heading1"/>
      </w:pPr>
      <w:r>
        <w:t xml:space="preserve">Sustainable Electronic Systems and Infrastructure in Tanzania Dar es Salaam</w:t>
      </w:r>
    </w:p>
    <w:bookmarkStart w:id="20" w:name="X7c74a6f617fe563bea118f5461dfb3cd69c2f6d"/>
    <w:p>
      <w:pPr>
        <w:pStyle w:val="Heading3"/>
      </w:pPr>
      <w:r>
        <w:t xml:space="preserve">A Comprehensive Academic Poster Presentation on the Role of Electronics Engineers in Urban Development</w:t>
      </w:r>
    </w:p>
    <w:p>
      <w:pPr>
        <w:pStyle w:val="FirstParagraph"/>
      </w:pPr>
      <w:r>
        <w:rPr>
          <w:bCs/>
          <w:b/>
        </w:rPr>
        <w:t xml:space="preserve">Presentation Date:</w:t>
      </w:r>
      <w:r>
        <w:t xml:space="preserve"> </w:t>
      </w:r>
      <w:r>
        <w:t xml:space="preserve">2024 |</w:t>
      </w:r>
      <w:r>
        <w:t xml:space="preserve"> </w:t>
      </w:r>
      <w:r>
        <w:rPr>
          <w:bCs/>
          <w:b/>
        </w:rPr>
        <w:t xml:space="preserve">Location:</w:t>
      </w:r>
      <w:r>
        <w:t xml:space="preserve"> </w:t>
      </w:r>
      <w:r>
        <w:t xml:space="preserve">University of Dar es Salaam, Tanzania</w:t>
      </w:r>
    </w:p>
    <w:bookmarkEnd w:id="20"/>
    <w:bookmarkEnd w:id="21"/>
    <w:bookmarkStart w:id="22" w:name="introduction-and-context"/>
    <w:p>
      <w:pPr>
        <w:pStyle w:val="Heading2"/>
      </w:pPr>
      <w:r>
        <w:t xml:space="preserve">1. Introduction and Context</w:t>
      </w:r>
    </w:p>
    <w:p>
      <w:pPr>
        <w:pStyle w:val="FirstParagraph"/>
      </w:pPr>
      <w:r>
        <w:t xml:space="preserve">Tanzania Dar es Salaam stands as the economic capital of Tanzania, serving as the primary port for East Africa. This rapid urbanization presents unique challenges regarding infrastructure stability, energy distribution, and telecommunications. The role of the</w:t>
      </w:r>
      <w:r>
        <w:t xml:space="preserve"> </w:t>
      </w:r>
      <w:r>
        <w:rPr>
          <w:bCs/>
          <w:b/>
        </w:rPr>
        <w:t xml:space="preserve">Electronics Engineer</w:t>
      </w:r>
      <w:r>
        <w:t xml:space="preserve"> </w:t>
      </w:r>
      <w:r>
        <w:t xml:space="preserve">has evolved from traditional maintenance tasks to becoming a critical architect of smart city solutions.</w:t>
      </w:r>
    </w:p>
    <w:p>
      <w:pPr>
        <w:pStyle w:val="BodyText"/>
      </w:pPr>
      <w:r>
        <w:t xml:space="preserve">This academic presentation explores how advanced electronic systems can mitigate power instability and enhance digital connectivity within Tanzania Dar es Salaam. It highlights the necessity for localized engineering solutions that address the specific climatic and infrastructural realities of East African coastal cities.</w:t>
      </w:r>
    </w:p>
    <w:bookmarkEnd w:id="22"/>
    <w:bookmarkStart w:id="23" w:name="the-role-of-electronics-engineers"/>
    <w:p>
      <w:pPr>
        <w:pStyle w:val="Heading2"/>
      </w:pPr>
      <w:r>
        <w:t xml:space="preserve">2. The Role of Electronics Engineers</w:t>
      </w:r>
    </w:p>
    <w:p>
      <w:pPr>
        <w:pStyle w:val="FirstParagraph"/>
      </w:pPr>
      <w:r>
        <w:t xml:space="preserve">In the context of Tanzania Dar es Salaam, Electronics Engineers are not merely technicians but innovators responsible for designing resilient systems. Our research identifies three core pillars where these professionals add value:</w:t>
      </w:r>
    </w:p>
    <w:p>
      <w:pPr>
        <w:numPr>
          <w:ilvl w:val="0"/>
          <w:numId w:val="1001"/>
        </w:numPr>
        <w:pStyle w:val="Compact"/>
      </w:pPr>
      <w:r>
        <w:rPr>
          <w:bCs/>
          <w:b/>
        </w:rPr>
        <w:t xml:space="preserve">Power Grid Optimization:</w:t>
      </w:r>
      <w:r>
        <w:t xml:space="preserve"> </w:t>
      </w:r>
      <w:r>
        <w:t xml:space="preserve">Designing smart inverters and battery management systems to handle the fluctuating voltage levels often experienced in urban grids.</w:t>
      </w:r>
    </w:p>
    <w:p>
      <w:pPr>
        <w:numPr>
          <w:ilvl w:val="0"/>
          <w:numId w:val="1001"/>
        </w:numPr>
        <w:pStyle w:val="Compact"/>
      </w:pPr>
      <w:r>
        <w:rPr>
          <w:bCs/>
          <w:b/>
        </w:rPr>
        <w:t xml:space="preserve">IoT Infrastructure:</w:t>
      </w:r>
      <w:r>
        <w:t xml:space="preserve"> </w:t>
      </w:r>
      <w:r>
        <w:t xml:space="preserve">Deploying Internet of Things (IoT) sensors for traffic monitoring, pollution control, and waste management specifically tailored for the dense neighborhoods of Tanzania Dar es Salaam.</w:t>
      </w:r>
    </w:p>
    <w:p>
      <w:pPr>
        <w:numPr>
          <w:ilvl w:val="0"/>
          <w:numId w:val="1001"/>
        </w:numPr>
        <w:pStyle w:val="Compact"/>
      </w:pPr>
      <w:r>
        <w:rPr>
          <w:bCs/>
          <w:b/>
        </w:rPr>
        <w:t xml:space="preserve">Fault Diagnosis Systems:</w:t>
      </w:r>
      <w:r>
        <w:t xml:space="preserve">: Developing automated diagnostic tools that can identify failures in electronic communication networks before they cause city-wide outages.</w:t>
      </w:r>
    </w:p>
    <w:bookmarkEnd w:id="23"/>
    <w:bookmarkStart w:id="24" w:name="focal-point-tanzania-dar-es-salaam"/>
    <w:p>
      <w:pPr>
        <w:pStyle w:val="Heading3"/>
      </w:pPr>
      <w:r>
        <w:t xml:space="preserve">Focal Point: Tanzania Dar es Salaam</w:t>
      </w:r>
    </w:p>
    <w:p>
      <w:pPr>
        <w:pStyle w:val="FirstParagraph"/>
      </w:pPr>
      <w:r>
        <w:t xml:space="preserve">The unique humidity and salt-air exposure in Tanzania Dar es Salaam corrode standard electronic components. This study emphasizes the need for Engineers to utilize specialized enclosures and corrosion-resistant circuit board coatings to ensure longevity of public infrastructure.</w:t>
      </w:r>
    </w:p>
    <w:bookmarkEnd w:id="24"/>
    <w:bookmarkStart w:id="25" w:name="current-challenges"/>
    <w:p>
      <w:pPr>
        <w:pStyle w:val="Heading2"/>
      </w:pPr>
      <w:r>
        <w:t xml:space="preserve">3. Current Challenges</w:t>
      </w:r>
    </w:p>
    <w:p>
      <w:pPr>
        <w:pStyle w:val="FirstParagraph"/>
      </w:pPr>
      <w:r>
        <w:t xml:space="preserve">The rapid growth of Tanzania Dar es Salaam outpaces the existing legacy systems. Key challenges identified in this academic study include:</w:t>
      </w:r>
    </w:p>
    <w:p>
      <w:pPr>
        <w:numPr>
          <w:ilvl w:val="0"/>
          <w:numId w:val="1002"/>
        </w:numPr>
        <w:pStyle w:val="Compact"/>
      </w:pPr>
      <w:r>
        <w:rPr>
          <w:bCs/>
          <w:b/>
        </w:rPr>
        <w:t xml:space="preserve">E-Waste Management:</w:t>
      </w:r>
      <w:r>
        <w:t xml:space="preserve">A lack of formalized recycling programs for discarded electronics poses environmental risks.</w:t>
      </w:r>
    </w:p>
    <w:p>
      <w:pPr>
        <w:numPr>
          <w:ilvl w:val="0"/>
          <w:numId w:val="1002"/>
        </w:numPr>
        <w:pStyle w:val="Compact"/>
      </w:pPr>
      <w:r>
        <w:rPr>
          <w:bCs/>
          <w:b/>
        </w:rPr>
        <w:t xml:space="preserve">Skill Gaps:</w:t>
      </w:r>
      <w:r>
        <w:t xml:space="preserve">The demand for specialized knowledge in renewable energy integration exceeds the current supply of trained Electronics Engineers.</w:t>
      </w:r>
    </w:p>
    <w:p>
      <w:pPr>
        <w:numPr>
          <w:ilvl w:val="0"/>
          <w:numId w:val="1002"/>
        </w:numPr>
        <w:pStyle w:val="Compact"/>
      </w:pPr>
      <w:r>
        <w:rPr>
          <w:vertAlign w:val="subscript"/>
        </w:rPr>
        <w:t xml:space="preserve">Infrastructure Aging: Older substations require modernization to support the high-density load of a growing megacity.</w:t>
      </w:r>
    </w:p>
    <w:bookmarkEnd w:id="25"/>
    <w:bookmarkStart w:id="26" w:name="proposed-technical-solutions"/>
    <w:p>
      <w:pPr>
        <w:pStyle w:val="Heading2"/>
      </w:pPr>
      <w:r>
        <w:t xml:space="preserve">4. Proposed Technical Solutions</w:t>
      </w:r>
    </w:p>
    <w:p>
      <w:pPr>
        <w:pStyle w:val="FirstParagraph"/>
      </w:pPr>
      <w:r>
        <w:t xml:space="preserve">To address these challenges, this presentation proposes a framework for "Smart Urban Resilience." The central thesis is that an Electronics Engineer must integrate hardware design with software analytics.</w:t>
      </w:r>
    </w:p>
    <w:p>
      <w:pPr>
        <w:pStyle w:val="BodyText"/>
      </w:pPr>
      <w:r>
        <w:rPr>
          <w:bCs/>
          <w:b/>
        </w:rPr>
        <w:t xml:space="preserve">A. Solar-Hybrid Microgrids:</w:t>
      </w:r>
      <w:r>
        <w:t xml:space="preserve">We propose the deployment of small-scale, electronics-controlled solar microgrids in informal settlements across Tanzania Dar es Salaam. These systems require precise DC-AC conversion algorithms to ensure stable power delivery for household appliances and small businesses.</w:t>
      </w:r>
    </w:p>
    <w:p>
      <w:pPr>
        <w:pStyle w:val="BodyText"/>
      </w:pPr>
      <w:r>
        <w:t xml:space="preserve">B. Smart Metering Technology:By replacing analog meters with smart digital devices, utilities can monitor consumption patterns in real-time. This data allows the government of Tanzania Dar es Salaam to detect theft and optimize load distribution efficiently.</w:t>
      </w:r>
    </w:p>
    <w:bookmarkEnd w:id="26"/>
    <w:bookmarkStart w:id="27" w:name="economic-impact-analysis"/>
    <w:p>
      <w:pPr>
        <w:pStyle w:val="Heading3"/>
      </w:pPr>
      <w:r>
        <w:t xml:space="preserve">Economic Impact Analysis</w:t>
      </w:r>
    </w:p>
    <w:p>
      <w:pPr>
        <w:pStyle w:val="FirstParagraph"/>
      </w:pPr>
      <w:r>
        <w:t xml:space="preserve">The implementation of these electronic systems is projected to reduce downtime by 40%. For a city like Tanzania Dar es Salaam, where business continuity is vital, this reliability translates directly into increased GDP growth and improved quality of life for residents.</w:t>
      </w:r>
    </w:p>
    <w:bookmarkEnd w:id="27"/>
    <w:bookmarkStart w:id="28" w:name="conclusion-and-future-directions"/>
    <w:p>
      <w:pPr>
        <w:pStyle w:val="Heading2"/>
      </w:pPr>
      <w:r>
        <w:t xml:space="preserve">5. Conclusion and Future Directions</w:t>
      </w:r>
    </w:p>
    <w:p>
      <w:pPr>
        <w:pStyle w:val="FirstParagraph"/>
      </w:pPr>
      <w:r>
        <w:t xml:space="preserve">In conclusion, the integration of advanced electronics engineering into the infrastructure of Tanzania Dar es Salaam is not just a technical upgrade but a socio-economic imperative. As this academic poster presentation demonstrates, Electronics Engineers play a pivotal role in bridging the gap between traditional utility models and modern smart city aspirations. Future work must focus on educational partnerships that train more engineers in renewable energy systems and IoT integration within the Tanzanian context. By empowering local talent to solve problems specific to Tanzania Dar es Salaam, we ensure sustainable urban development for generations to come.</w:t>
      </w:r>
    </w:p>
    <w:bookmarkEnd w:id="28"/>
    <w:p>
      <w:pPr>
        <w:pStyle w:val="BodyText"/>
      </w:pPr>
      <w:r>
        <w:rPr>
          <w:bCs/>
          <w:b/>
        </w:rPr>
        <w:t xml:space="preserve">Contact:</w:t>
      </w:r>
      <w:r>
        <w:t xml:space="preserve"> </w:t>
      </w:r>
      <w:r>
        <w:t xml:space="preserve">Research Dept of Electrical Engineering | University of Dar es Salaam | Tanzania</w:t>
      </w:r>
    </w:p>
    <w:p>
      <w:pPr>
        <w:pStyle w:val="BodyText"/>
      </w:pPr>
      <w:r>
        <w:rPr>
          <w:iCs/>
          <w:i/>
        </w:rPr>
        <w:t xml:space="preserve">This document serves as an academic framework for professional discourse on engineering development in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Engineering in Tanzania Dar es Salaam</dc:title>
  <dc:creator/>
  <dc:language>en</dc:language>
  <cp:keywords/>
  <dcterms:created xsi:type="dcterms:W3CDTF">2026-07-29T06:11:27Z</dcterms:created>
  <dcterms:modified xsi:type="dcterms:W3CDTF">2026-07-29T06:11:27Z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