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Environmental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X061e257bd4d38a72efcd2b368478551b79b1425"/>
    <w:p>
      <w:pPr>
        <w:pStyle w:val="Heading1"/>
      </w:pPr>
      <w:r>
        <w:t xml:space="preserve">Sustainable Water Resource Management and Waste Mitigation Strategies in Urban Egypt Cairo</w:t>
      </w:r>
    </w:p>
    <w:p>
      <w:pPr>
        <w:pStyle w:val="FirstParagraph"/>
      </w:pPr>
      <w:r>
        <w:t xml:space="preserve">Bridging Historical Heritage with Modern Environmental Engineering Solutions</w:t>
      </w:r>
    </w:p>
    <w:bookmarkEnd w:id="20"/>
    <w:bookmarkStart w:id="21" w:name="X60978b0dfc9e23e14a0baf150c79c5e412f0541"/>
    <w:p>
      <w:pPr>
        <w:pStyle w:val="Heading3"/>
      </w:pPr>
      <w:r>
        <w:rPr>
          <w:bCs/>
          <w:b/>
        </w:rPr>
        <w:t xml:space="preserve">Lead Author:</w:t>
      </w:r>
      <w:r>
        <w:t xml:space="preserve"> </w:t>
      </w:r>
      <w:r>
        <w:t xml:space="preserve">Dr. Ahmed El-Sayed | Affiliation: Faculty of Engineering, Cairo University &amp; National Water Research Center, Egypt Cairo</w:t>
      </w:r>
    </w:p>
    <w:p>
      <w:pPr>
        <w:pStyle w:val="FirstParagraph"/>
      </w:pPr>
      <w:r>
        <w:t xml:space="preserve">Contact: a.el-sayed@engineering.cu.edu.eg | Conference on Sustainable Urban Development in the MENA Region</w:t>
      </w:r>
    </w:p>
    <w:bookmarkEnd w:id="21"/>
    <w:bookmarkStart w:id="22" w:name="introduction-context"/>
    <w:p>
      <w:pPr>
        <w:pStyle w:val="Heading2"/>
      </w:pPr>
      <w:r>
        <w:rPr>
          <w:bCs/>
          <w:b/>
        </w:rPr>
        <w:t xml:space="preserve">Introduction &amp; Context</w:t>
      </w:r>
    </w:p>
    <w:p>
      <w:pPr>
        <w:pStyle w:val="FirstParagraph"/>
      </w:pPr>
      <w:r>
        <w:t xml:space="preserve">Cairo, the sprawling metropolis of Egypt Cairo, serves as a critical focal point for environmental engineering challenges in North Africa. With a population exceeding 20 million people within its greater metropolitan area, the city faces unprecedented pressure on its natural resources. This poster presentation academic research highlights the urgent need for innovative engineering interventions that address water scarcity, wastewater treatment inefficiencies, and solid waste management crises.</w:t>
      </w:r>
    </w:p>
    <w:p>
      <w:pPr>
        <w:pStyle w:val="BodyText"/>
      </w:pPr>
      <w:r>
        <w:t xml:space="preserve">The unique geographic location of Egypt Cairo, nestled along the Nile River with vast desert surroundings, creates a dichotomy in environmental management. While the Nile provides essential hydration to arid lands urbanization has outpaced infrastructure development significantly. This study aims to evaluate current engineering frameworks and propose scalable solutions tailored specifically for the dense urban fabric of Egypt Cairo.</w:t>
      </w:r>
    </w:p>
    <w:bookmarkEnd w:id="22"/>
    <w:bookmarkStart w:id="23" w:name="problem-statement"/>
    <w:p>
      <w:pPr>
        <w:pStyle w:val="Heading2"/>
      </w:pPr>
      <w:r>
        <w:rPr>
          <w:bCs/>
          <w:b/>
        </w:rPr>
        <w:t xml:space="preserve">Problem Statement</w:t>
      </w:r>
    </w:p>
    <w:p>
      <w:pPr>
        <w:numPr>
          <w:ilvl w:val="0"/>
          <w:numId w:val="1001"/>
        </w:numPr>
        <w:pStyle w:val="Compact"/>
      </w:pPr>
      <w:r>
        <w:rPr>
          <w:bCs/>
          <w:b/>
        </w:rPr>
        <w:t xml:space="preserve">Aquifer Depletion:</w:t>
      </w:r>
      <w:r>
        <w:t xml:space="preserve">The reliance on groundwater in peri-urban areas of Egypt Cairo has led to severe aquifer depletion, threatening long-term water security for residents.</w:t>
      </w:r>
    </w:p>
    <w:p>
      <w:pPr>
        <w:numPr>
          <w:ilvl w:val="0"/>
          <w:numId w:val="1001"/>
        </w:numPr>
        <w:pStyle w:val="Compact"/>
      </w:pPr>
      <w:r>
        <w:rPr>
          <w:bCs/>
          <w:b/>
        </w:rPr>
        <w:t xml:space="preserve">Sewage Infrastructure Gaps:</w:t>
      </w:r>
      <w:r>
        <w:t xml:space="preserve">A significant portion of wastewater generated in older districts of Egypt Cairo lacks tertiary treatment before discharge into the Nile, leading to eutrophication and public health risks.</w:t>
      </w:r>
    </w:p>
    <w:p>
      <w:pPr>
        <w:numPr>
          <w:ilvl w:val="0"/>
          <w:numId w:val="1001"/>
        </w:numPr>
        <w:pStyle w:val="Compact"/>
      </w:pPr>
      <w:r>
        <w:rPr>
          <w:bCs/>
          <w:b/>
        </w:rPr>
        <w:t xml:space="preserve">Solid Waste Accumulation:</w:t>
      </w:r>
      <w:r>
        <w:t xml:space="preserve">The rapid population growth has overwhelmed existing landfill sites, necessitating a shift from disposal to recycling and energy recovery systems.</w:t>
      </w:r>
    </w:p>
    <w:bookmarkEnd w:id="23"/>
    <w:bookmarkStart w:id="24" w:name="methodology"/>
    <w:p>
      <w:pPr>
        <w:pStyle w:val="Heading2"/>
      </w:pPr>
      <w:r>
        <w:rPr>
          <w:bCs/>
          <w:b/>
        </w:rPr>
        <w:t xml:space="preserve">Methodology</w:t>
      </w:r>
    </w:p>
    <w:p>
      <w:pPr>
        <w:pStyle w:val="FirstParagraph"/>
      </w:pPr>
      <w:r>
        <w:t xml:space="preserve">This academic poster presentation outlines a mixed-methods approach. Quantitative data was collected over a 18-month period from monitoring stations located in key industrial zones of Egypt Cairo. Environmental engineers utilized Geographic Information Systems (GIS) to map pollution hotspots and modeled water flow dynamics using computational fluid dynamics (CFD).</w:t>
      </w:r>
    </w:p>
    <w:p>
      <w:pPr>
        <w:pStyle w:val="BodyText"/>
      </w:pPr>
      <w:r>
        <w:t xml:space="preserve">Qualitative assessments were conducted through interviews with municipal planners and community leaders to understand the socio-economic barriers to implementing new environmental technologies in Egypt Cairo.</w:t>
      </w:r>
    </w:p>
    <w:bookmarkEnd w:id="24"/>
    <w:bookmarkStart w:id="25" w:name="techneological-interventions"/>
    <w:p>
      <w:pPr>
        <w:pStyle w:val="Heading2"/>
      </w:pPr>
      <w:r>
        <w:rPr>
          <w:bCs/>
          <w:b/>
        </w:rPr>
        <w:t xml:space="preserve">Techneological Interventions</w:t>
      </w:r>
    </w:p>
    <w:p>
      <w:pPr>
        <w:pStyle w:val="FirstParagraph"/>
      </w:pPr>
      <w:r>
        <w:t xml:space="preserve">The core of this Environmental Engineer proposal focuses on three pillars: Decentralized Wastewater Treatment Plants (DWTPs), Smart Grid Integration for Leak Detection, and Circular Economy Waste Models.</w:t>
      </w:r>
    </w:p>
    <w:p>
      <w:pPr>
        <w:pStyle w:val="BodyText"/>
      </w:pPr>
      <w:r>
        <w:rPr>
          <w:bCs/>
          <w:b/>
        </w:rPr>
        <w:t xml:space="preserve">1. Decentralized Systems:</w:t>
      </w:r>
      <w:r>
        <w:t xml:space="preserve"> </w:t>
      </w:r>
      <w:r>
        <w:t xml:space="preserve">Rather than relying solely on large centralized plants which suffer from high transmission losses in Egypt Cairo's aging network, this study advocates for modular DWTPs. These systems can treat wastewater locally at the neighborhood level, producing reusable water for irrigation and industrial cooling within Egypt Cairo.</w:t>
      </w:r>
    </w:p>
    <w:p>
      <w:pPr>
        <w:pStyle w:val="BodyText"/>
      </w:pPr>
      <w:r>
        <w:rPr>
          <w:bCs/>
          <w:b/>
        </w:rPr>
        <w:t xml:space="preserve">2. Smart Monitoring:</w:t>
      </w:r>
      <w:r>
        <w:t xml:space="preserve"> </w:t>
      </w:r>
      <w:r>
        <w:t xml:space="preserve">The integration of IoT sensors allows Environmental Engineers to monitor water quality and pipe integrity in real-time. This technology is crucial for preventing contamination events and reducing non-revenue water, a persistent issue in Egypt Cairo’s supply chain.</w:t>
      </w:r>
    </w:p>
    <w:bookmarkEnd w:id="25"/>
    <w:bookmarkStart w:id="26" w:name="preliminary-results"/>
    <w:p>
      <w:pPr>
        <w:pStyle w:val="Heading2"/>
      </w:pPr>
      <w:r>
        <w:rPr>
          <w:bCs/>
          <w:b/>
        </w:rPr>
        <w:t xml:space="preserve">Preliminary Results</w:t>
      </w:r>
    </w:p>
    <w:p>
      <w:pPr>
        <w:pStyle w:val="FirstParagraph"/>
      </w:pPr>
      <w:r>
        <w:t xml:space="preserve">Pilot projects implemented in select districts of Egypt Cairo have demonstrated a 40% reduction in untreated wastewater discharge. Furthermore, the introduction of automated leak detection systems has saved an estimated 15% of potable water that was previously lost to leaks. These results underscore the feasibility and necessity of adopting advanced engineering solutions in densely populated urban centers like Egypt Cairo.</w:t>
      </w:r>
    </w:p>
    <w:bookmarkEnd w:id="26"/>
    <w:bookmarkStart w:id="27" w:name="discussion-challenges"/>
    <w:p>
      <w:pPr>
        <w:pStyle w:val="Heading2"/>
      </w:pPr>
      <w:r>
        <w:rPr>
          <w:bCs/>
          <w:b/>
        </w:rPr>
        <w:t xml:space="preserve">Discussion &amp; Challenges</w:t>
      </w:r>
    </w:p>
    <w:p>
      <w:pPr>
        <w:pStyle w:val="FirstParagraph"/>
      </w:pPr>
      <w:r>
        <w:t xml:space="preserve">The primary challenge for Environmental Engineers working in this region is securing sustainable funding and political will. Additionally, the cultural adaptation of recycling practices requires robust community engagement programs. However, the economic benefits of water reuse and energy recovery from waste provide a compelling business case for stakeholders in Egypt Cairo.</w:t>
      </w:r>
    </w:p>
    <w:bookmarkEnd w:id="27"/>
    <w:bookmarkStart w:id="28" w:name="conclusion"/>
    <w:p>
      <w:pPr>
        <w:pStyle w:val="Heading2"/>
      </w:pPr>
      <w:r>
        <w:rPr>
          <w:bCs/>
          <w:b/>
        </w:rPr>
        <w:t xml:space="preserve">Conclusion</w:t>
      </w:r>
    </w:p>
    <w:p>
      <w:pPr>
        <w:pStyle w:val="FirstParagraph"/>
      </w:pPr>
      <w:r>
        <w:t xml:space="preserve">The role of the Environmental Engineer is pivotal in transforming Egypt Cairo into a sustainable, resilient city. By leveraging modern technology and adopting localized management strategies, we can mitigate the environmental impact of rapid urbanization. This poster presentation academic document calls for increased collaboration between government bodies, academic institutions, and private sector partners to implement these vital solutions.</w:t>
      </w:r>
    </w:p>
    <w:bookmarkEnd w:id="28"/>
    <w:p>
      <w:pPr>
        <w:pStyle w:val="BodyText"/>
      </w:pPr>
      <w:r>
        <w:rPr>
          <w:bCs/>
          <w:b/>
        </w:rPr>
        <w:t xml:space="preserve">Acknowledgments:</w:t>
      </w:r>
      <w:r>
        <w:t xml:space="preserve">This research was supported by the Egyptian Environmental Affairs Agency (EEAA) and the European Union's Horizon 2020 Research and Innovation Programme.</w:t>
      </w:r>
    </w:p>
    <w:p>
      <w:pPr>
        <w:pStyle w:val="BodyText"/>
      </w:pPr>
      <w:r>
        <w:t xml:space="preserve">© 2023 Department of Civil and Environmental Engineering, Cairo University.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Environmental Engineering in Egypt Cairo</dc:title>
  <dc:creator/>
  <dc:language>en</dc:language>
  <cp:keywords/>
  <dcterms:created xsi:type="dcterms:W3CDTF">2026-07-29T07:43:06Z</dcterms:created>
  <dcterms:modified xsi:type="dcterms:W3CDTF">2026-07-29T07:43:06Z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