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in</w:t>
      </w:r>
      <w:r>
        <w:t xml:space="preserve"> </w:t>
      </w:r>
      <w:r>
        <w:t xml:space="preserve">Kuwait</w:t>
      </w:r>
      <w:r>
        <w:t xml:space="preserve"> </w:t>
      </w:r>
      <w:r>
        <w:t xml:space="preserve">City:</w:t>
      </w:r>
      <w:r>
        <w:t xml:space="preserve"> </w:t>
      </w:r>
      <w:r>
        <w:t xml:space="preserve">Strategies</w:t>
      </w:r>
      <w:r>
        <w:t xml:space="preserve"> </w:t>
      </w:r>
      <w:r>
        <w:t xml:space="preserve">for</w:t>
      </w:r>
      <w:r>
        <w:t xml:space="preserve"> </w:t>
      </w:r>
      <w:r>
        <w:t xml:space="preserve">Sustainable</w:t>
      </w:r>
      <w:r>
        <w:t xml:space="preserve"> </w:t>
      </w:r>
      <w:r>
        <w:t xml:space="preserve">Urban</w:t>
      </w:r>
      <w:r>
        <w:t xml:space="preserve"> </w:t>
      </w:r>
      <w:r>
        <w:t xml:space="preserve">Development</w:t>
      </w:r>
    </w:p>
    <w:bookmarkStart w:id="24" w:name="Xf563f4059c82b66fb4c1272c13cb6bb20a5128a"/>
    <w:p>
      <w:pPr>
        <w:pStyle w:val="Heading1"/>
      </w:pPr>
      <w:r>
        <w:t xml:space="preserve">Sustainable Solutions for Urban Environments</w:t>
      </w:r>
    </w:p>
    <w:p>
      <w:pPr>
        <w:pStyle w:val="FirstParagraph"/>
      </w:pPr>
      <w:r>
        <w:rPr>
          <w:bCs/>
          <w:b/>
        </w:rPr>
        <w:t xml:space="preserve">The Critical Role of the Environmental Engineer in Shaping a Green Future for Kuwait City</w:t>
      </w:r>
    </w:p>
    <w:p>
      <w:pPr>
        <w:pStyle w:val="BodyText"/>
      </w:pPr>
      <w:r>
        <w:t xml:space="preserve">Presented by: [Your Name/Author] | Affiliation: [Your Institution/Organization] | Date: 2024</w:t>
      </w:r>
      <w:r>
        <w:br/>
      </w:r>
      <w:r>
        <w:rPr>
          <w:iCs/>
          <w:i/>
        </w:rPr>
        <w:t xml:space="preserve">A comprehensive Poster Presentation academic document focusing on the intersection of Environmental Engineering and urban sustainability in Kuwait City.</w:t>
      </w:r>
    </w:p>
    <w:p>
      <w:pPr>
        <w:pStyle w:val="BodyText"/>
      </w:pPr>
      <w:r>
        <w:t xml:space="preserve">Abstract</w:t>
      </w:r>
    </w:p>
    <w:p>
      <w:pPr>
        <w:pStyle w:val="BodyText"/>
      </w:pPr>
      <w:r>
        <w:t xml:space="preserve">As Kuwait City rapidly expands, the integration of robust Environmental Engineering practices becomes paramount for ensuring sustainable urban development. This poster presentation highlights the multifaceted role of the environmental engineer in addressing critical challenges such as water scarcity, air quality management, and waste reduction within Kuwait City. Through case studies and innovative technological interventions, we demonstrate how specialized engineering solutions can mitigate environmental impacts while supporting economic growth. The document underscores the necessity of a proactive approach to urban planning, emphasizing that Environmental Engineers are pivotal in translating sustainability goals into actionable strategies for Kuwait City's future resilience.</w:t>
      </w:r>
    </w:p>
    <w:bookmarkStart w:id="20" w:name="X45a5ee8e4e4b0aee06dc1e876be653650c0963e"/>
    <w:p>
      <w:pPr>
        <w:pStyle w:val="Heading2"/>
      </w:pPr>
      <w:r>
        <w:t xml:space="preserve">Introduction to Environmental Engineering in Kuwait City</w:t>
      </w:r>
    </w:p>
    <w:p>
      <w:pPr>
        <w:pStyle w:val="FirstParagraph"/>
      </w:pPr>
      <w:r>
        <w:t xml:space="preserve">The role of the</w:t>
      </w:r>
      <w:r>
        <w:t xml:space="preserve"> </w:t>
      </w:r>
      <w:r>
        <w:t xml:space="preserve">Environmental Engineer</w:t>
      </w:r>
      <w:r>
        <w:t xml:space="preserve"> </w:t>
      </w:r>
      <w:r>
        <w:t xml:space="preserve">has never been more critical than it is today, particularly in rapidly urbanizing regions like</w:t>
      </w:r>
      <w:r>
        <w:t xml:space="preserve"> </w:t>
      </w:r>
      <w:r>
        <w:rPr>
          <w:bCs/>
          <w:b/>
        </w:rPr>
        <w:t xml:space="preserve">Kuwait City</w:t>
      </w:r>
      <w:r>
        <w:t xml:space="preserve">. Defined by its arid climate and dense population centers, Kuwait City faces unique environmental pressures. Environmental engineering involves applying scientific and engineering principles to improve and maintain the environment, with specific focus areas including water supply management, air pollution control, recycling of wastes or other materials for beneficial use, ecosystem restoration, protection of public health from natural hazards such as floods or earthquakes. In the context of</w:t>
      </w:r>
      <w:r>
        <w:t xml:space="preserve"> </w:t>
      </w:r>
      <w:r>
        <w:rPr>
          <w:bCs/>
          <w:b/>
        </w:rPr>
        <w:t xml:space="preserve">Kuwait City</w:t>
      </w:r>
      <w:r>
        <w:t xml:space="preserve">, these responsibilities are amplified by the urgent need to diversify resources beyond traditional oil revenues and adapt to increasing temperatures driven by climate change.</w:t>
      </w:r>
    </w:p>
    <w:p>
      <w:pPr>
        <w:pStyle w:val="BodyText"/>
      </w:pPr>
      <w:r>
        <w:t xml:space="preserve">This Poster Presentation academic document explores how Environmental Engineers design, develop, and implement solutions that are tailored specifically to the local conditions of Kuwait City. It is not merely about compliance with regulations but involves proactive innovation to create a sustainable living environment for residents and businesses alike. The challenges faced in Kuwait City require a holistic understanding of both natural systems and human-made infrastructures, making the interdisciplinary nature of environmental engineering indispensable for long-term urban viability.</w:t>
      </w:r>
    </w:p>
    <w:bookmarkEnd w:id="20"/>
    <w:bookmarkStart w:id="21" w:name="X5a80b7ded37a040e89786078e24cce1066a1795"/>
    <w:p>
      <w:pPr>
        <w:pStyle w:val="Heading2"/>
      </w:pPr>
      <w:r>
        <w:t xml:space="preserve">Key Challenges for Environmental Engineers in Kuwait City</w:t>
      </w:r>
    </w:p>
    <w:p>
      <w:pPr>
        <w:numPr>
          <w:ilvl w:val="0"/>
          <w:numId w:val="1001"/>
        </w:numPr>
        <w:pStyle w:val="Compact"/>
      </w:pPr>
      <w:r>
        <w:rPr>
          <w:bCs/>
          <w:b/>
        </w:rPr>
        <w:t xml:space="preserve">Water Scarcity and Desalination:</w:t>
      </w:r>
      <w:r>
        <w:t xml:space="preserve"> </w:t>
      </w:r>
      <w:r>
        <w:t xml:space="preserve">As a water-scarce region, Kuwait relies heavily on desalination. Environmental Engineers are tasked with optimizing these processes to minimize energy consumption and environmental discharge impacts. The brine byproduct of desalination poses significant ecological risks to the Arabian Gulf near Kuwait City, necessitating advanced treatment technologies.</w:t>
      </w:r>
    </w:p>
    <w:p>
      <w:pPr>
        <w:numPr>
          <w:ilvl w:val="0"/>
          <w:numId w:val="1001"/>
        </w:numPr>
        <w:pStyle w:val="Compact"/>
      </w:pPr>
      <w:r>
        <w:rPr>
          <w:bCs/>
          <w:b/>
        </w:rPr>
        <w:t xml:space="preserve">Air Quality Management:</w:t>
      </w:r>
      <w:r>
        <w:t xml:space="preserve"> </w:t>
      </w:r>
      <w:r>
        <w:t xml:space="preserve">Urbanization in Kuwait City contributes to increased vehicular emissions and industrial pollutants. Engineers must design and monitor systems that reduce particulate matter (PM2.5 and PM10) levels, ensuring air quality standards are met despite the harsh climatic conditions that can trap pollutants.</w:t>
      </w:r>
    </w:p>
    <w:p>
      <w:pPr>
        <w:numPr>
          <w:ilvl w:val="0"/>
          <w:numId w:val="1001"/>
        </w:numPr>
        <w:pStyle w:val="Compact"/>
      </w:pPr>
      <w:r>
        <w:rPr>
          <w:bCs/>
          <w:b/>
        </w:rPr>
        <w:t xml:space="preserve">Solid Waste Management:</w:t>
      </w:r>
      <w:r>
        <w:t xml:space="preserve"> </w:t>
      </w:r>
      <w:r>
        <w:t xml:space="preserve">With a growing population, waste generation in Kuwait City is escalating. Environmental Engineers focus on developing comprehensive recycling programs and waste-to-energy solutions to reduce landfill dependency and promote circular economy principles within the city.</w:t>
      </w:r>
    </w:p>
    <w:p>
      <w:pPr>
        <w:numPr>
          <w:ilvl w:val="0"/>
          <w:numId w:val="1001"/>
        </w:numPr>
        <w:pStyle w:val="Compact"/>
      </w:pPr>
      <w:r>
        <w:rPr>
          <w:bCs/>
          <w:b/>
        </w:rPr>
        <w:t xml:space="preserve">Climate Change Adaptation:</w:t>
      </w:r>
      <w:r>
        <w:t xml:space="preserve"> </w:t>
      </w:r>
      <w:r>
        <w:t xml:space="preserve">Rising temperatures and changing precipitation patterns require resilient infrastructure. Environmental Engineers in Kuwait City must integrate climate risk assessments into urban planning to protect communities from extreme heat events and potential flooding incidents.</w:t>
      </w:r>
    </w:p>
    <w:bookmarkEnd w:id="21"/>
    <w:bookmarkStart w:id="22" w:name="innovative-solutions-and-technologies"/>
    <w:p>
      <w:pPr>
        <w:pStyle w:val="Heading2"/>
      </w:pPr>
      <w:r>
        <w:t xml:space="preserve">Innovative Solutions and Technologies</w:t>
      </w:r>
    </w:p>
    <w:p>
      <w:pPr>
        <w:pStyle w:val="FirstParagraph"/>
      </w:pPr>
      <w:r>
        <w:t xml:space="preserve">To address these challenges, the field of Environmental Engineering in Kuwait City is increasingly turning to innovative technologies. One significant area is the advancement of desalination efficiency through renewable energy integration. Solar-powered desalination plants are being piloted near Kuwait City to reduce the carbon footprint associated with water production. Furthermore, smart water management systems utilizing Internet of Things (IoT) sensors allow for real-time monitoring of leaks and consumption patterns, enabling immediate corrective actions by Environmental Engineers.</w:t>
      </w:r>
    </w:p>
    <w:p>
      <w:pPr>
        <w:pStyle w:val="BodyText"/>
      </w:pPr>
      <w:r>
        <w:t xml:space="preserve">In the realm of air quality, Environmental Engineers are deploying advanced filtration systems in industrial zones around Kuwait City. These systems capture harmful emissions before they enter the atmosphere. Additionally, green infrastructure initiatives, such as urban greening and vertical gardens in high-rise buildings across Kuwait City, are being implemented to naturally filter air and reduce the urban heat island effect. These nature-based solutions complement traditional engineering approaches, creating a more resilient urban ecosystem.</w:t>
      </w:r>
    </w:p>
    <w:bookmarkEnd w:id="22"/>
    <w:bookmarkStart w:id="23" w:name="conclusion-and-future-outlook"/>
    <w:p>
      <w:pPr>
        <w:pStyle w:val="Heading2"/>
      </w:pPr>
      <w:r>
        <w:t xml:space="preserve">Conclusion and Future Outlook</w:t>
      </w:r>
    </w:p>
    <w:p>
      <w:pPr>
        <w:pStyle w:val="FirstParagraph"/>
      </w:pPr>
      <w:r>
        <w:t xml:space="preserve">The successful urban development of Kuwait City hinges on the expertise and innovation of Environmental Engineers. This Poster Presentation academic document has highlighted the critical challenges facing Kuwait City, including water scarcity, air pollution, waste management, and climate change resilience. It has also showcased the technological advancements being implemented to mitigate these issues. The role of the</w:t>
      </w:r>
      <w:r>
        <w:t xml:space="preserve"> </w:t>
      </w:r>
      <w:r>
        <w:t xml:space="preserve">Environmental Engineer</w:t>
      </w:r>
      <w:r>
        <w:t xml:space="preserve"> </w:t>
      </w:r>
      <w:r>
        <w:t xml:space="preserve">is evolving from a reactive problem-solver to a proactive strategist who integrates sustainability into every facet of urban planning in Kuwait City.</w:t>
      </w:r>
    </w:p>
    <w:p>
      <w:pPr>
        <w:pStyle w:val="BodyText"/>
      </w:pPr>
      <w:r>
        <w:t xml:space="preserve">Looking ahead, collaboration between government bodies, academia, and industry will be essential to scale up these solutions. By prioritizing environmental engineering principles within the framework of Kuwait City's development goals, we can ensure a cleaner, healthier, and more sustainable future for all inhabitants. The journey towards a green Kuwait City is complex but entirely achievable with dedicated Environmental Engineering leadership and community support.</w:t>
      </w:r>
    </w:p>
    <w:bookmarkEnd w:id="23"/>
    <w:p>
      <w:pPr>
        <w:pStyle w:val="BodyText"/>
      </w:pPr>
      <w:r>
        <w:rPr>
          <w:bCs/>
          <w:b/>
        </w:rPr>
        <w:t xml:space="preserve">Contact Information:</w:t>
      </w:r>
      <w:r>
        <w:t xml:space="preserve"> </w:t>
      </w:r>
      <w:r>
        <w:t xml:space="preserve">For further details on this Poster Presentation academic research regarding Environmental Engineering in Kuwait City, please contact the author at [email@example.com].</w:t>
      </w:r>
      <w:r>
        <w:br/>
      </w:r>
      <w:r>
        <w:t xml:space="preserve">This document serves as a comprehensive overview for stakeholders interested in sustainable urban development strategies specifically tailored for Kuwait City.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in Kuwait City: Strategies for Sustainable Urban Development</dc:title>
  <dc:creator/>
  <dc:language>en</dc:language>
  <cp:keywords/>
  <dcterms:created xsi:type="dcterms:W3CDTF">2026-07-29T03:49:49Z</dcterms:created>
  <dcterms:modified xsi:type="dcterms:W3CDTF">2026-07-29T03:49:49Z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