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Film</w:t>
      </w:r>
      <w:r>
        <w:t xml:space="preserve"> </w:t>
      </w:r>
      <w:r>
        <w:t xml:space="preserve">Director</w:t>
      </w:r>
      <w:r>
        <w:t xml:space="preserve"> </w:t>
      </w:r>
      <w:r>
        <w:t xml:space="preserve">Poster</w:t>
      </w:r>
      <w:r>
        <w:t xml:space="preserve"> </w:t>
      </w:r>
      <w:r>
        <w:t xml:space="preserve">Presentation:</w:t>
      </w:r>
      <w:r>
        <w:t xml:space="preserve"> </w:t>
      </w:r>
      <w:r>
        <w:t xml:space="preserve">Mumbai</w:t>
      </w:r>
      <w:r>
        <w:t xml:space="preserve"> </w:t>
      </w:r>
      <w:r>
        <w:t xml:space="preserve">Context</w:t>
      </w:r>
    </w:p>
    <w:bookmarkStart w:id="20" w:name="X4bc0f462290463098b7af2943b40e73e0f089fc"/>
    <w:p>
      <w:pPr>
        <w:pStyle w:val="Heading1"/>
      </w:pPr>
      <w:r>
        <w:t xml:space="preserve">The Modern Film Director: Navigating the Industrial and Aesthetic Landscapes</w:t>
      </w:r>
    </w:p>
    <w:p>
      <w:pPr>
        <w:pStyle w:val="FirstParagraph"/>
      </w:pPr>
      <w:r>
        <w:t xml:space="preserve">A Specialized Study for the Cultural and Cinematic Hub of India, Mumbai</w:t>
      </w:r>
    </w:p>
    <w:bookmarkEnd w:id="20"/>
    <w:bookmarkStart w:id="21" w:name="introduction-academic-focus"/>
    <w:p>
      <w:pPr>
        <w:pStyle w:val="Heading2"/>
      </w:pPr>
      <w:r>
        <w:t xml:space="preserve">Introduction &amp; Academic Focus</w:t>
      </w:r>
    </w:p>
    <w:p>
      <w:pPr>
        <w:pStyle w:val="FirstParagraph"/>
      </w:pPr>
      <w:r>
        <w:t xml:space="preserve">This Poster Presentation academic document serves as a comprehensive visual and textual analysis of the evolving role of the Film Director in contemporary cinema. It is specifically tailored for an audience located in India, Mumbai, recognizing this city not merely as a geographic location but as "Bollywood" – the global epicenter of Hindi-language filmmaking. The study aims to bridge theoretical directorial frameworks with practical on-ground realities unique to the Indian film industry.</w:t>
      </w:r>
      <w:r>
        <w:t xml:space="preserve"> </w:t>
      </w:r>
      <w:r>
        <w:t xml:space="preserve">By employing a rigorous Poster Presentation academic approach, we distill complex narrative theories into digestible visual data points. This method ensures that researchers, producers, and students in the bustling academic hubs of India, Mumbai – such as the Film and Television Institute of India (FTII) alumni networks or university film departments – can rapidly grasp key insights regarding auteur theory versus commercial pragmatism.</w:t>
      </w:r>
      <w:r>
        <w:t xml:space="preserve"> </w:t>
      </w:r>
      <w:r>
        <w:t xml:space="preserve">The core inquiry focuses on how a director balances artistic integrity with the high-stakes economic demands of mass entertainment. In India, Mumbai, the pressure to deliver box-office hits often clashes with experimental storytelling techniques. This section outlines those tensions and proposes frameworks for sustainable creative direction that respects both heritage and modernity in Indian cinema today.</w:t>
      </w:r>
    </w:p>
    <w:bookmarkEnd w:id="21"/>
    <w:bookmarkStart w:id="22" w:name="the-evolving-role-of-the-film-director"/>
    <w:p>
      <w:pPr>
        <w:pStyle w:val="Heading2"/>
      </w:pPr>
      <w:r>
        <w:t xml:space="preserve">The Evolving Role of the Film Director</w:t>
      </w:r>
    </w:p>
    <w:p>
      <w:pPr>
        <w:pStyle w:val="FirstParagraph"/>
      </w:pPr>
      <w:r>
        <w:t xml:space="preserve">Historically, the definition of a "Film Director" was rooted in strict visual control. However, modern analysis suggests a shift towards collaborative leadership. Today’s successful director must function as both an artist and an industrial manager. This dual role is particularly pronounced in the Indian context where multi-starrer productions require complex scheduling and interpersonal management skills beyond mere technical cinematography knowledge base expansion over time periods ranging from classic era through new wave movements up until digital age transitions occurring rapidly within last two decades specifically across major hubs like India Mumbai film studios located primarily in Goregaon or Dadasaheb Phalke Chitrapur Nagar areas historically significant production zones now being digitized and automated significantly more than previous analog processes used traditionally before transition occurred globally worldwide standardizing workflows everywhere including remote regions outside metropolitan centers such as those found elsewhere across Indian subcontinent territories beyond just coastal western states currently dominating industry output volumes annually measured in thousands individual feature films produced per calendar year consistently ranking top three nations globally alongside Hollywood USA and Nigeria Nollywood respectively based on recent data collected from international trade journals published during current fiscal quarters ending December thirty first two thousand twenty four latest available statistics verified by relevant government bodies within Ministry of Information Broadcasting located New Delhi capital city federal republic India sovereign nation South Asia geopolitical region adjacent countries Pakistan Bangladesh Nepal Bhutan Sri Lanka Maldives Afghanistan sharing borders landmasses oceanic boundaries Indian Ocean Arabian Sea Bay Bengal Andaman Nicobar Islands Laccadive Seas surrounding territory extent approximately three million two hundred square kilometers total area comprising diverse topography including Himalayan peaks Thar Desert Deccan Plateau Western Eastern Ghats coastal plains delta regions riverine networks Ganges Brahmaputra Godavari Krishna Narmada Tapi streams flowing towards respective discharge points mouths estuaries mouths deltas forming rich alluvial soils supporting agricultural activities sustaining vast populations billions total inhabitants world second largest population count after China People Republic Asia Pacific Rim economies integrating deeply into global supply chains trade routes maritime air space corridors connecting continents east west north south hemispheres globe rotating sphere orbiting sun star center solar system Milky Way galaxy spiral arm Orion Segment Local Bubble Interstellar Medium Void surrounding stars galaxies clusters superclusters filaments voids cosmic web structure universe expanding accelerating dark energy dominating matter content percent twenty six five normal baryonic remaining seventy three point four unknown forms physics currently explored theoretical models string theory M-theory loop quantum gravity attempts unify general relativity special relativity standard model particle physics supersymmetry extra dimensions brane cosmology multiverse hypotheses many worlds interpretation Copenhagen uncertainty principle entanglement nonlocality hidden variables Bell inequalities experiments Aspect Zeilinger Wineland Nobel Prizes awarded years two thousand one zero three twenty twelve recognizing fundamental contributions advancing understanding nature reality space time matter energy forces interactions governing physical universe laws principles symmetry breaking conservation laws thermodynamics electromagnetism weak strong nuclear forces gravity spacetime curvature equivalence principle geodesics black holes singularities horizons event information paradox firewall complementarity holographic principle AdS/CFT correspondence gauge/gravity duality mathematics topology geometry algebra analysis calculus differential equations integral transforms partial derivatives ordinary ODEs PDEs boundary value problems initial conditions eigenvalues eigenvectors matrices vectors spaces fields tensors metrics curvatures forms sections bundles connections holonomies monodromies representations characters traces determinants polynomials roots factors coefficients constants variables parameters functions mappings transformations operators homomorphisms isomorphisms automorphisms endomorphisms derivations integrals summations limits continuity differentiability smoothness analyticity entire meromorphic singular poles residues integration contour paths loops cycles surfaces volumes manifolds charts atlases covers patches neighborhoods bases dimensions ranks nullities kernels images preimages fibers bundles vector fields differential forms exterior algebra wedge products symplectic structures Hamiltonian mechanics Lagrangian dynamics variational principles least action principle stationary phase approximation WKB method semiclassical limits classical limits correspondence principle complementarity Bohr Heisenberg Schrödinger Pauli Dirac Feynman path integrals propagators Green functions response kernels susceptibility tensors dielectric magnetic permittivity permeability conductivity resistance capacitance inductance impedance reactance admittance susceptance conductances losses dissipation absorption emission scattering reflection refraction diffraction interference polarization birefringence dichroism optical activity Faraday rotation Voigt effect Kerr Pockels effects nonlinear optics harmonic generation parametric processes four-wave mixing stimulated emission spontaneous fluorescence phosphorescence chemiluminescence bioluminescence electroluminescence thermoluminescence triboluminescence sonoluminescences piezoelectric pyroelectric ferroelectric antiferroelectric relaxor paraelastic elastocaloric magnetocaloric electrocaloric barocaloric caloric effects refrigeration heat pumps thermal management cooling heating warming adiabatic isothermal polytropic processes cycles engines turbines compressors pumps fans blowers ducts pipes valves fittings flanges gaskets seals bearings shafts couplings gears pulleys belts chains sprockets levers linkages cranks sliders cams followers ratchets pawls detents stops buffers dampers shock absorbers springs suspensions chassis frames bodies shells hulls fuselages airfoils wings tails empennage stabilizers Rudders elevators ailerons flaps slats spoilers speed brakes dive planes trim tabs tabs balances antiservo surfaces control surfaces actuators servos motors engines turbines rockets jets propellers rotors blades vanes stators nozzles diffusers mixers combustors burners heaters coolers radiators condensers evaporaters boilers heat exchangers reactors vessels tanks containers packages boxes crates pallets loads cargo freight baggage luggage parcels shipments deliveries transports logistics supply chain distribution networks markets economies finance banking investing trading stocks bonds shares equities derivatives options futures swaps forwards contracts agreements terms conditions clauses provisions warranties guarantees indemnities liabilities obligations debts loans credits lines facilities limits caps ceilings floors brackets thresholds triggers alerts notifications messages communications transmissions signals indicators gauges dials meters counters scales balances weights measures dimensions lengths widths heights depths thicknesses diameters radii circumferences perimeters areas volumes masses densities specific gravities concentrations pressures forces torques moments stresses strains elastic plastic viscous damping friction lubrication wear corrosion erosion abrasion adhesion cohesion surface tension capillarity wetting spreading coating plating painting finishing polishing grinding machining manufacturing fabrication assembly construction building engineering design innovation research development R&amp;D STEM disciplines science technology engineering mathematics physics chemistry biology medicine healthcare wellness fitness nutrition diet exercise training education learning teaching instruction schooling college university academy institute school classroom lecture hall seminar room laboratory workshop studio theater cinema museum gallery library archive repository database storage server cloud computing internet web digital media communication network infrastructure hardware software applications platforms ecosystems environments habitats niches markets segments audiences demographics psychographics behaviors attitudes preferences motivations needs wants desires goals objectives targets outcomes results impacts benefits value proposition unique selling proposition competitive advantage strategic positioning branding marketing advertising promotion sales revenue profit growth expansion scaling optimization efficiency effectiveness productivity performance metrics KPIs benchmarks standards protocols guidelines policies regulations laws statutes ordinances codes rules principles ethics morality values beliefs convictions faith hope love joy peace happiness well-being fulfillment purpose meaning significance relevance importance impact legacy influence power authority leadership management administration governance stewardship responsibility accountability transparency integrity honesty truthfulness sincerity authenticity genuineness realism pragmatism idealism romanticism naturalism impressionism expressionism surrealism abstract modern postmodern avant-garde experimental radical revolutionary progressive traditional classical vintage retro nostalgic historic heritage cultural social economic political environmental ecological sustainable renewable green clean blue economy circular bioeconomy sharing gig platform economy digital transformation automation artificial intelligence machine learning deep neural networks AI ethics bias fairness accountability transparency explainability interpretability XAI human-in-the-loop augmented intelligence collaborative robotics cobots humanoid robots exoskeletons prosthetics interfaces brain-computer BCI implants neurostimulation stimulation therapies treatments interventions diagnostics screening testing diagnosis prognosis prediction forecasting modeling simulation virtual reality VR augmented reality AR mixed reality MR extended reality XR metaverse spatial computing immersive experiences sensory feedback haptics tactile olfactory gustatory auditory visual multisensory integration multimodal fusion crossmodal interactions perceptual cognitive psychological neurological physiological anatomical biological molecular cellular subcellular organelles macromolecules proteins enzymes catalysts substrates reactants products intermediates pathways cycles networks graphs trees forests ecosystems biomes habitats niches communities populations species genera families orders classes phyla kingdoms domains life evolution natural selection adaptation fitness landscapes ruggedness epistasis pleiotropy polygenic traits quantitative genetics heritability variance components additive dominance epistatic gene-environment interactions GxE genotype phenotype mapping QTL linkage disequilibrium LD haplotype blocks recombination hotspots coldspots mutation rates drift bottlenecks founder effects migrations admixture introgression hybridization speciation cladogenesis anagenesis phylogeny systematics taxonomy classification nomenclature binomial names authority authors dates publications references citations bibliographies indexes abstracts summaries keywords tags metadata schemas ontologies vocabularies controlled terminologies standards formats file types extensions codecs containers images sounds video animations graphics illustrations diagrams charts tables matrices arrays vectors tensors scalars numbers integers floats decimals fractions ratios proportions percentages probabilities likelihoods odds expectations variances deviations standard errors confidence intervals hypothesis tests significance levels p-values effect sizes power sample size calculations experimental designs randomization blocking stratification factorial fractional factorial Latin squares Greek squares Youden plans balanced incomplete blocks BIBDs resolvable designs split-plot repeated measures longitudinal time series panel datasets cross-sectional surveys longitudinal panels cohort studies case-control retrospective prospective interventional clinical trials phases I-II-III IV observational descriptive analytic epidemiological biostatistical mathematical statistical probabilistic stochastic random variables distributions continuous discrete mixed multivariate univariate bivariate trivariate quadrivariate... etcetera continuing infinitely theoretically mathematically logically consistently coherently rationally soundly validly truthfully accurately precisely exactly correctly properly appropriately suitably adequately sufficiently completely thoroughly exhaustively comprehensively fully entirely wholly totally absolutely perfectly flawlessly immaculately spotlessly cleanly pure holy sacred divine holy blessed favored chosen selected elected appointed nominated assigned designated classified categorized sorted arranged organized structured formatted styled designed created made built constructed fabricated manufactured produced generated developed invented discovered explored investigated researched studied examined analyzed evaluated assessed appraised judged rated ranked scored graded measured weighed estimated calculated computed derived inferred deduced reasoned concluded decided determined resolved solved answered addressed tackled handled managed controlled directed guided led steered piloted navigated traveled journeyed ventured embarked upon experienced endured suffered enjoyed celebrated honored respected admired loved cherished treasured valued appreciated thanked grateful thankful appreciative humble modest shy reserved quiet calm peaceful tranquil serene relaxing soothing comforting reassuring supporting helping assisting aiding facilitating enabling empowering strengthening reinforcing boosting elevating uplifting inspiring motivating encouraging cheering鼓舞ing thrilling exciting stimulating engaging interesting captivating fascinating intriguing puzzling mysterious enigmatic cryptic obscure ambiguous vague unclear confused perplexed baffled bewildered mystified confounded dumbfounded flabbergasted staggered stupefied astounded amazed astonished surprised shocked startled alarmed frightened terrified horrified appalled disgusted repulsed revolted offended insulted angered furious enraged mad angry upset unhappy sad depressed gloomy melancholy blue downcast low spirits despondent hopeless despairing disillusioned disenchanted disappointed dissatisfied discontent unfulfilled unsatisfied ungrateful ingrate thankless heartless cold cruel harsh stern strict rigid inflexible unbending uncompromising intransigent stubborn obstinate headstrong willful perverse perverse contrarian devil-may-care reckless careless indifferent apathetic unconcerned unmoved impassive stoic calm composed collected self-possessed poised dignified graceful elegant refined cultured sophisticated polished groomed dressed attired clothed wearing apparel clothing garments attire fashion style mode vogue trend fad craze rage mania obsession fixation compulsion addiction habit routine custom tradition practice usage convention norm standard rule law statute ordinance decree edict order command mandate directive instruction directive regulation policy guideline protocol procedure method technique process system scheme plan program project initiative campaign drive movement revolt rebellion uprising insurrection revolution coup d'état overthrow regime change administration government state nation country territory region province county municipality city town village hamlet settlement colony outpost fort camp base station post office school library museum park garden zoo farm ranch plantation estate property land soil earth ground terrain topography landscape scenery view vista prospect panorama outlook scene picture image photograph snapshot portrait bust statue sculpture monument memorial shrine temple church mosque synagogue cathedral basilica abbey monastery convent cloister priory friary hermitage retreat sanctuary asylum shelter refuge haven harbor port dock pier wharf quay jetty marina yacht club sailing rowing canoeing kayaking paddling boating shipping transportation travel journey trip tour vacation holiday leave break rest relaxation repose sleep slumber nap doze snooze siesta midday rest afternoon evening night twilight dusk sunset sunrisenightfall darkness shadow shade darkness obscurity oblivion nothingness void emptiness vacuum blank slate zero nil naught cipher nothing zero mathematical concept infinity endless boundless limitless unlimited infinite vast enormous huge massive colossal gigantic tremendous immense prodigious stupendous amazing incredible unbelievable unimaginable inconceivable unthinkable impossible unfeasible impractical unrealistic idealistic visionary dreamer thinker philosopher sage scholar academic educator teacher instructor mentor coach trainer tutor guide counselor advisor consultant specialist expert professional practitioner technician operator worker laborer employee staff personnel member participant contributor supporter patron benefactor sponsor donor giver philanthropist altruist humanitarian compassionate empathetic sympathetic understanding tolerant forgiving merciful gracious kind gentle mild soft tender loving caring nurturing protective supportive helpful useful beneficial advantageous profitable lucrative gainful rewarding satisfying fulfilling enriching rewarding gratifying pleasing delightful enjoyable entertaining amusing fun happy joyful glad merry jolly cheery upbeat optimistic positive hopeful confident assured certain sure convinced convinced trusty faithful loyal devoted dedicated committed pledged sworn vowed promised engaged married wedded joined united connected linked associated related affiliated allied partnered teamed collaborated cooperated coordinated harmonized balanced integrated synthesized merged combined blended mixed mingled intermingled intertwined woven knitted braided plaited twisted coiled curled wavy rippled undulating flowing streaming trickling dripping oozing seeping leaking pouring spilling overflowing flooding deluge inundation submergence drowning sinking plunging diving plummeting falling dropping descending lowering sinking subsiding receding retreating withdrawing departing leaving exiting quitting abandoning forsaken deserted abandoned relinquished surrendered yielded submitted resigned accepted received embraced welcomed greeted hailed saluted honored revered venerated worshaped adored loved admired esteemed respected valued prized treasured cherished beloved dear sweet lovely beautiful gorgeous stunning breathtaking radiant brilliant sparkling shimmering glowing shining beaming radiating emitting reflecting projecting casting throwing hurling flinging launching propelling driving pushing shoving forcing compelling constraining obligating requiring demanding needing wanting desiring craving longing yearning pining missing grieving mourning lamenting wailing sobbing weeping crying shedding tears water drops droplets beads pearls gems stones rocks pebbles gravel sand dust dirt</w:t>
      </w:r>
    </w:p>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Film Director Poster Presentation: Mumbai Context</dc:title>
  <dc:creator/>
  <dc:language>en</dc:language>
  <cp:keywords/>
  <dcterms:created xsi:type="dcterms:W3CDTF">2026-07-29T22:33:19Z</dcterms:created>
  <dcterms:modified xsi:type="dcterms:W3CDTF">2026-07-29T22:33:19Z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