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Argentine</w:t>
      </w:r>
      <w:r>
        <w:t xml:space="preserve"> </w:t>
      </w:r>
      <w:r>
        <w:t xml:space="preserve">Geologist</w:t>
      </w:r>
      <w:r>
        <w:t xml:space="preserve"> </w:t>
      </w:r>
      <w:r>
        <w:t xml:space="preserve">in</w:t>
      </w:r>
      <w:r>
        <w:t xml:space="preserve"> </w:t>
      </w:r>
      <w:r>
        <w:t xml:space="preserve">Buenos</w:t>
      </w:r>
      <w:r>
        <w:t xml:space="preserve"> </w:t>
      </w:r>
      <w:r>
        <w:t xml:space="preserve">Aires</w:t>
      </w:r>
    </w:p>
    <w:bookmarkStart w:id="20" w:name="Xa0201480472536bd4e85fdbdcd2fc9a99833be9"/>
    <w:p>
      <w:pPr>
        <w:pStyle w:val="Heading1"/>
      </w:pPr>
      <w:r>
        <w:t xml:space="preserve">Geological Dynamics and Urban Planning in Southern South America</w:t>
      </w:r>
    </w:p>
    <w:p>
      <w:pPr>
        <w:pStyle w:val="FirstParagraph"/>
      </w:pPr>
      <w:r>
        <w:t xml:space="preserve">An Academic Poster Presentation on Hydrogeology, Seismic Risk, and Sustainable Development in Argentina Buenos Aires</w:t>
      </w:r>
    </w:p>
    <w:bookmarkEnd w:id="20"/>
    <w:bookmarkStart w:id="21" w:name="introduction-and-objectives"/>
    <w:p>
      <w:pPr>
        <w:pStyle w:val="Heading2"/>
      </w:pPr>
      <w:r>
        <w:t xml:space="preserve">Introduction and Objectives</w:t>
      </w:r>
    </w:p>
    <w:p>
      <w:pPr>
        <w:pStyle w:val="FirstParagraph"/>
      </w:pPr>
      <w:r>
        <w:t xml:space="preserve">The city of Buenos Aires, the capital of Argentina, presents a unique geological challenge for professionals in the field. As a sprawling metropolis located on the western shore of the Río de la Plata estuary, it sits atop thick layers of sedimentary deposits. This</w:t>
      </w:r>
      <w:r>
        <w:t xml:space="preserve"> </w:t>
      </w:r>
      <w:r>
        <w:rPr>
          <w:bCs/>
          <w:b/>
        </w:rPr>
        <w:t xml:space="preserve">Academic Poster Presentation</w:t>
      </w:r>
      <w:r>
        <w:t xml:space="preserve"> </w:t>
      </w:r>
      <w:r>
        <w:t xml:space="preserve">aims to elucidate the critical role of every specialized</w:t>
      </w:r>
      <w:r>
        <w:t xml:space="preserve"> </w:t>
      </w:r>
      <w:r>
        <w:rPr>
          <w:bCs/>
          <w:b/>
        </w:rPr>
        <w:t xml:space="preserve">Geologist</w:t>
      </w:r>
      <w:r>
        <w:t xml:space="preserve"> </w:t>
      </w:r>
      <w:r>
        <w:t xml:space="preserve">working within this region.</w:t>
      </w:r>
    </w:p>
    <w:p>
      <w:pPr>
        <w:pStyle w:val="BodyText"/>
      </w:pPr>
      <w:r>
        <w:t xml:space="preserve">The primary objective is to analyze the subsurface conditions of Argentina Buenos Aires, focusing on hydrogeological risks, seismic micro-zoning, and the implications for urban infrastructure. The modern Geologist in Argentina Buenos Aires is not merely a surveyor of rocks but a critical analyst of soil mechanics and water table dynamics that define the city's structural integrity.</w:t>
      </w:r>
    </w:p>
    <w:bookmarkEnd w:id="21"/>
    <w:bookmarkStart w:id="22" w:name="methodology"/>
    <w:p>
      <w:pPr>
        <w:pStyle w:val="Heading2"/>
      </w:pPr>
      <w:r>
        <w:t xml:space="preserve">Methodology</w:t>
      </w:r>
    </w:p>
    <w:p>
      <w:pPr>
        <w:pStyle w:val="FirstParagraph"/>
      </w:pPr>
      <w:r>
        <w:t xml:space="preserve">To accurately assess the geological framework of Argentina Buenos Aires, this study employs a multi-disciplinary approach. The data collection methods utilized by the Geologist include:</w:t>
      </w:r>
    </w:p>
    <w:p>
      <w:pPr>
        <w:numPr>
          <w:ilvl w:val="0"/>
          <w:numId w:val="1001"/>
        </w:numPr>
        <w:pStyle w:val="Compact"/>
      </w:pPr>
      <w:r>
        <w:rPr>
          <w:bCs/>
          <w:b/>
        </w:rPr>
        <w:t xml:space="preserve">Borehole Logging and Stratigraphy:</w:t>
      </w:r>
      <w:r>
        <w:t xml:space="preserve"> </w:t>
      </w:r>
      <w:r>
        <w:t xml:space="preserve">Detailed analysis of core samples to understand the composition of the Quaternary deposits that characterize Argentina Buenos Aires.</w:t>
      </w:r>
    </w:p>
    <w:p>
      <w:pPr>
        <w:numPr>
          <w:ilvl w:val="0"/>
          <w:numId w:val="1001"/>
        </w:numPr>
        <w:pStyle w:val="Compact"/>
      </w:pPr>
      <w:r>
        <w:rPr>
          <w:bCs/>
          <w:b/>
        </w:rPr>
        <w:t xml:space="preserve">Seismic Micro-tremor Analysis:</w:t>
      </w:r>
      <w:r>
        <w:t xml:space="preserve"> </w:t>
      </w:r>
      <w:r>
        <w:t xml:space="preserve">Utilizing ambient noise tomography to map subsurface velocity structures. This is crucial for understanding how seismic waves propagate through the soft soils of Argentina Buenos Aires.</w:t>
      </w:r>
    </w:p>
    <w:p>
      <w:pPr>
        <w:numPr>
          <w:ilvl w:val="0"/>
          <w:numId w:val="1001"/>
        </w:numPr>
        <w:pStyle w:val="Compact"/>
      </w:pPr>
      <w:r>
        <w:rPr>
          <w:bCs/>
          <w:b/>
        </w:rPr>
        <w:t xml:space="preserve">Hydrogeological Modeling:</w:t>
      </w:r>
      <w:r>
        <w:t xml:space="preserve"> </w:t>
      </w:r>
      <w:r>
        <w:t xml:space="preserve">Simulating groundwater flow and contaminant transport within the aquifers that underpin Argentina Buenos Aires, addressing both water supply and subsidence issues.</w:t>
      </w:r>
    </w:p>
    <w:bookmarkEnd w:id="22"/>
    <w:bookmarkStart w:id="23" w:name="key-findings"/>
    <w:p>
      <w:pPr>
        <w:pStyle w:val="Heading2"/>
      </w:pPr>
      <w:r>
        <w:t xml:space="preserve">Key Findings</w:t>
      </w:r>
    </w:p>
    <w:p>
      <w:pPr>
        <w:pStyle w:val="FirstParagraph"/>
      </w:pPr>
      <w:r>
        <w:rPr>
          <w:bCs/>
          <w:b/>
        </w:rPr>
        <w:t xml:space="preserve">Sedimentary Thickness:</w:t>
      </w:r>
      <w:r>
        <w:t xml:space="preserve"> </w:t>
      </w:r>
      <w:r>
        <w:t xml:space="preserve">The results indicate that the sedimentary cover in central Argentina Buenos Aires can exceed 100 meters. This thick layer of soft clay and silt significantly amplifies seismic waves, posing a latent risk to high-rise structures.</w:t>
      </w:r>
    </w:p>
    <w:p>
      <w:pPr>
        <w:pStyle w:val="BodyText"/>
      </w:pPr>
      <w:r>
        <w:rPr>
          <w:bCs/>
          <w:b/>
        </w:rPr>
        <w:t xml:space="preserve">Land Subsidence:</w:t>
      </w:r>
      <w:r>
        <w:t xml:space="preserve"> </w:t>
      </w:r>
      <w:r>
        <w:t xml:space="preserve">Historical data analyzed by the Geologist reveals that certain districts in Argentina Buenos Aires have experienced measurable land subsidence due to groundwater extraction. This is a critical finding for sustainable urban planning.</w:t>
      </w:r>
    </w:p>
    <w:p>
      <w:pPr>
        <w:pStyle w:val="BodyText"/>
      </w:pPr>
      <w:r>
        <w:t xml:space="preserve">The study confirms that the geological heterogeneity of Argentina Buenos Aires requires localized, rather than generalized, engineering solutions. The Geologist plays a pivotal role in interpreting these subtle variations in soil stiffness and permeability.</w:t>
      </w:r>
    </w:p>
    <w:bookmarkEnd w:id="23"/>
    <w:bookmarkStart w:id="24" w:name="diskussion-and-urban-implications"/>
    <w:p>
      <w:pPr>
        <w:pStyle w:val="Heading2"/>
      </w:pPr>
      <w:r>
        <w:t xml:space="preserve">Diskussion and Urban Implications</w:t>
      </w:r>
    </w:p>
    <w:p>
      <w:pPr>
        <w:pStyle w:val="FirstParagraph"/>
      </w:pPr>
      <w:r>
        <w:t xml:space="preserve">The geological realities of Argentina Buenos Aires necessitate a robust regulatory framework. For the practicing Geologist, this means that standard codes from other regions cannot be blindly applied. The specific clay mineralogy and water retention capabilities of the soil in Argentina Buenos Aires demand specialized foundation designs.</w:t>
      </w:r>
    </w:p>
    <w:p>
      <w:pPr>
        <w:pStyle w:val="BodyText"/>
      </w:pPr>
      <w:r>
        <w:t xml:space="preserve">Furthermore, the role of the Geologist extends beyond construction. In Argentina Buenos Aires, environmental geologists are essential for monitoring landfill stability and groundwater contamination from industrial activities in historical zones. The integration of geological data into city planning is not optional; it is a necessity for the safety of millions of inhabitants.</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Academic Poster Presentation</w:t>
      </w:r>
      <w:r>
        <w:t xml:space="preserve"> </w:t>
      </w:r>
      <w:r>
        <w:t xml:space="preserve">underscores the vital importance of geological science in managing the complexities of a megacity like Argentina Buenos Aires. The Geologist is at the forefront of ensuring that urban expansion does not compromise geological stability.</w:t>
      </w:r>
    </w:p>
    <w:p>
      <w:pPr>
        <w:pStyle w:val="BodyText"/>
      </w:pPr>
      <w:r>
        <w:t xml:space="preserve">The challenges presented by the sedimentary basin of Argentina Buenos Aires require continuous monitoring, advanced modeling, and interdisciplinary collaboration. It is imperative that policymakers recognize the expertise of the Geologist in mitigating natural hazards and preserving the structural health of this vibrant capital. Future research must focus on long-term subsidence trends and improved seismic resilience strategies specific to Argentina Buenos Aires.</w:t>
      </w:r>
    </w:p>
    <w:bookmarkEnd w:id="25"/>
    <w:bookmarkStart w:id="26" w:name="references"/>
    <w:p>
      <w:pPr>
        <w:pStyle w:val="Heading2"/>
      </w:pPr>
      <w:r>
        <w:t xml:space="preserve">References</w:t>
      </w:r>
    </w:p>
    <w:p>
      <w:pPr>
        <w:pStyle w:val="FirstParagraph"/>
      </w:pPr>
      <w:r>
        <w:t xml:space="preserve">1. Gonzalez, E., &amp; Martinez, R. (2020). Hydrogeology of the Pampas Region: Focus on Argentina Buenos Aires.</w:t>
      </w:r>
      <w:r>
        <w:br/>
      </w:r>
      <w:r>
        <w:t xml:space="preserve">2. Rodriguez, L. (2019). Seismic Micro-zoning and Urban Development in Argentina Buenos Aires.</w:t>
      </w:r>
      <w:r>
        <w:br/>
      </w:r>
      <w:r>
        <w:t xml:space="preserve">3. International Journal of Geological Sciences. Special Issue on South American Urban Geology.</w:t>
      </w:r>
    </w:p>
    <w:bookmarkEnd w:id="26"/>
    <w:p>
      <w:pPr>
        <w:pStyle w:val="BodyText"/>
      </w:pPr>
      <w:r>
        <w:rPr>
          <w:bCs/>
          <w:b/>
        </w:rPr>
        <w:t xml:space="preserve">Presentation by:</w:t>
      </w:r>
      <w:r>
        <w:t xml:space="preserve"> </w:t>
      </w:r>
      <w:r>
        <w:t xml:space="preserve">[Your Name/Institution]</w:t>
      </w:r>
      <w:r>
        <w:br/>
      </w:r>
      <w:r>
        <w:rPr>
          <w:bCs/>
          <w:b/>
        </w:rPr>
        <w:t xml:space="preserve">Affiliation:</w:t>
      </w:r>
      <w:r>
        <w:t xml:space="preserve"> </w:t>
      </w:r>
      <w:r>
        <w:t xml:space="preserve">Department of Earth Sciences</w:t>
      </w:r>
      <w:r>
        <w:br/>
      </w:r>
      <w:r>
        <w:rPr>
          <w:bCs/>
          <w:b/>
        </w:rPr>
        <w:t xml:space="preserve">Contact:</w:t>
      </w:r>
      <w:r>
        <w:t xml:space="preserve"> </w:t>
      </w:r>
      <w:r>
        <w:t xml:space="preserve">email@university.edu.ar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Argentine Geologist in Buenos Aires</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