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Japan</w:t>
      </w:r>
      <w:r>
        <w:t xml:space="preserve"> </w:t>
      </w:r>
      <w:r>
        <w:t xml:space="preserve">Tokyo</w:t>
      </w:r>
    </w:p>
    <w:bookmarkStart w:id="29" w:name="X8877c4f81e41a3b1e85b8e30fe146238111c394"/>
    <w:p>
      <w:pPr>
        <w:pStyle w:val="Heading1"/>
      </w:pPr>
      <w:r>
        <w:t xml:space="preserve">Cultural Hybridity and Professional Identity: A Comprehensive Analysis of the Hairdresser in Japan Tokyo</w:t>
      </w:r>
    </w:p>
    <w:p>
      <w:pPr>
        <w:pStyle w:val="FirstParagraph"/>
      </w:pPr>
      <w:r>
        <w:rPr>
          <w:bCs/>
          <w:b/>
        </w:rPr>
        <w:t xml:space="preserve">Affiliation:</w:t>
      </w:r>
      <w:r>
        <w:t xml:space="preserve"> </w:t>
      </w:r>
      <w:r>
        <w:t xml:space="preserve">Department of Cultural Anthropology and Service Industry Studies</w:t>
      </w:r>
      <w:r>
        <w:br/>
      </w:r>
      <w:r>
        <w:rPr>
          <w:bCs/>
          <w:b/>
        </w:rPr>
        <w:t xml:space="preserve">Presentation Type:</w:t>
      </w:r>
      <w:r>
        <w:t xml:space="preserve"> </w:t>
      </w:r>
      <w:r>
        <w:t xml:space="preserve">Poster Presentation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poster presentation explores the multifaceted role of the hairdresser within the socio-economic and cultural landscape of Japan Tokyo. As a global metropolis characterized by rapid modernization juxtaposed with deep-rooted tradition, Japan Tokyo serves as a unique laboratory for examining how professional identities are constructed in service-oriented industries. This study investigates the historical evolution of the hairdresser from traditional barbers to contemporary stylists, analyzing the impact of globalization on grooming standards, gender dynamics in styling services, and the integration of technology in client consultations. The findings suggest that the hairdresser in Japan Tokyo acts not merely as a technician but as a cultural mediator who navigates complex social expectations regarding appearance, conformity, and individual expression.</w:t>
      </w:r>
    </w:p>
    <w:bookmarkEnd w:id="20"/>
    <w:bookmarkStart w:id="21" w:name="X80099620428e05ce0bec1c03f7af9de4779b14f"/>
    <w:p>
      <w:pPr>
        <w:pStyle w:val="Heading2"/>
      </w:pPr>
      <w:r>
        <w:t xml:space="preserve">Introduction: The Unique Context of Japan Tokyo</w:t>
      </w:r>
    </w:p>
    <w:p>
      <w:pPr>
        <w:pStyle w:val="FirstParagraph"/>
      </w:pPr>
      <w:r>
        <w:t xml:space="preserve">To understand the profession of the hairdresser, one must first situate it within the specific geographic and cultural context of Japan Tokyo. Unlike Western urban centers where personal grooming is often viewed strictly through a lens of individual self-expression, in Japan Tokyo, appearance is deeply intertwined with social harmony (</w:t>
      </w:r>
      <w:r>
        <w:rPr>
          <w:iCs/>
          <w:i/>
        </w:rPr>
        <w:t xml:space="preserve">wa</w:t>
      </w:r>
      <w:r>
        <w:t xml:space="preserve">) and group cohesion. The city acts as the epicenter of fashion trends in Asia, making the demand for high-quality hair services exceptionally high. However, this demand exists alongside rigid societal norms regarding professionalism and modesty. Therefore, the hairdresser in Japan Tokyo operates at a critical intersection where artistic creativity must balance with social etiquette.</w:t>
      </w:r>
    </w:p>
    <w:bookmarkEnd w:id="21"/>
    <w:bookmarkStart w:id="22" w:name="X7a8dea03e546aaa17a598d82a29138860338cef"/>
    <w:p>
      <w:pPr>
        <w:pStyle w:val="Heading2"/>
      </w:pPr>
      <w:r>
        <w:t xml:space="preserve">Historical Evolution: From</w:t>
      </w:r>
      <w:r>
        <w:t xml:space="preserve"> </w:t>
      </w:r>
      <w:r>
        <w:rPr>
          <w:iCs/>
          <w:i/>
        </w:rPr>
        <w:t xml:space="preserve">Sakaya</w:t>
      </w:r>
      <w:r>
        <w:t xml:space="preserve"> </w:t>
      </w:r>
      <w:r>
        <w:t xml:space="preserve">to Modern Salons</w:t>
      </w:r>
    </w:p>
    <w:p>
      <w:pPr>
        <w:pStyle w:val="FirstParagraph"/>
      </w:pPr>
      <w:r>
        <w:t xml:space="preserve">The role of the hairdresser has undergone significant transformation throughout Japanese history. During the Edo period, barbers, known as</w:t>
      </w:r>
      <w:r>
        <w:t xml:space="preserve"> </w:t>
      </w:r>
      <w:r>
        <w:rPr>
          <w:iCs/>
          <w:i/>
        </w:rPr>
        <w:t xml:space="preserve">sakaya</w:t>
      </w:r>
      <w:r>
        <w:t xml:space="preserve">, were responsible for cutting topknots (</w:t>
      </w:r>
      <w:r>
        <w:rPr>
          <w:rStyle w:val="VerbatimChar"/>
        </w:rPr>
        <w:t xml:space="preserve">chonmage</w:t>
      </w:r>
      <w:r>
        <w:t xml:space="preserve">) worn by samurai. This was a highly regulated profession with strict guild structures. Following the Meiji Restoration in 1868, Japan opened up to Western influences, and the practice of cutting hair became a symbol of modernization and civilization (</w:t>
      </w:r>
      <w:r>
        <w:rPr>
          <w:rStyle w:val="VerbatimChar"/>
        </w:rPr>
        <w:t xml:space="preserve">bunmei kaika</w:t>
      </w:r>
      <w:r>
        <w:t xml:space="preserve">). The traditional barbers transitioned into modern hairdressers who adopted Western styling techniques.</w:t>
      </w:r>
    </w:p>
    <w:p>
      <w:pPr>
        <w:pStyle w:val="BodyText"/>
      </w:pPr>
      <w:r>
        <w:t xml:space="preserve">In post-war Japan Tokyo, the rise of department stores introduced beauty culture as a mass consumer activity. This era solidified the hairdresser as a key figure in the retail and service economy. Today, in Japan Tokyo, the industry is segmented into various tiers: high-end luxury salons catering to celebrities and executives in districts like Minato City; mid-range chain salons offering standardized services across residential wards; and affordable neighborhood shops providing essential maintenance for students and office workers. Each segment reflects different aspects of Japanese consumer behavior.</w:t>
      </w:r>
    </w:p>
    <w:bookmarkEnd w:id="22"/>
    <w:bookmarkStart w:id="23" w:name="the-hairdresser-as-a-cultural-mediator"/>
    <w:p>
      <w:pPr>
        <w:pStyle w:val="Heading2"/>
      </w:pPr>
      <w:r>
        <w:t xml:space="preserve">The Hairdresser as a Cultural Mediator</w:t>
      </w:r>
    </w:p>
    <w:p>
      <w:pPr>
        <w:pStyle w:val="FirstParagraph"/>
      </w:pPr>
      <w:r>
        <w:t xml:space="preserve">A central thesis of this presentation is that the hairdresser in Japan Tokyo functions as a cultural mediator. Clients often seek more than just a haircut; they seek validation and alignment with social norms. The consultation process (</w:t>
      </w:r>
      <w:r>
        <w:rPr>
          <w:rStyle w:val="VerbatimChar"/>
        </w:rPr>
        <w:t xml:space="preserve">sashitsuke</w:t>
      </w:r>
      <w:r>
        <w:t xml:space="preserve">) is crucial, requiring stylists to possess high emotional intelligence and communication skills. In Japan Tokyo, silence is often preferred over chatter during service delivery, reflecting broader cultural values of respect for personal space and non-intrusiveness.</w:t>
      </w:r>
    </w:p>
    <w:p>
      <w:pPr>
        <w:pStyle w:val="BodyText"/>
      </w:pPr>
      <w:r>
        <w:t xml:space="preserve">Furthermore, the hairdresser must navigate the delicate balance between trend adoption and traditional aesthetics. For instance, while global trends may favor bleached or brightly colored hair, mainstream corporate culture in Japan Tokyo still favors natural-looking styles that signify reliability and discipline. Hairdressers thus play a pivotal role in educating clients on how to adapt international trends without violating local professional norms.</w:t>
      </w:r>
    </w:p>
    <w:bookmarkEnd w:id="23"/>
    <w:bookmarkStart w:id="24" w:name="X2e6002c952d846b375351696340ab2fc9da912e"/>
    <w:p>
      <w:pPr>
        <w:pStyle w:val="Heading2"/>
      </w:pPr>
      <w:r>
        <w:t xml:space="preserve">Gender Dynamics and the Female Hairdresser</w:t>
      </w:r>
    </w:p>
    <w:p>
      <w:pPr>
        <w:pStyle w:val="FirstParagraph"/>
      </w:pPr>
      <w:r>
        <w:t xml:space="preserve">The demographic composition of hairdressers in Japan Tokyo reveals distinct gender patterns. Historically, male hairdressers dominated the field, particularly in senior management roles. However, contemporary data indicates a significant increase in female participation, especially among younger generations entering vocational schools. In Japan Tokyo women are increasingly becoming both clients and providers within this industry.</w:t>
      </w:r>
    </w:p>
    <w:p>
      <w:pPr>
        <w:pStyle w:val="BodyText"/>
      </w:pPr>
      <w:r>
        <w:t xml:space="preserve">This shift has influenced service design. Female hairdressers often bring different perspectives to styling, focusing heavily on collaborative decision-making with the client regarding shape and length. Moreover, the presence of female hairdressers in Japan Tokyo has led to a redefinition of masculinity within the profession, moving away from the stoic master-apprentice model toward a more empathetic and customer-centric approach.</w:t>
      </w:r>
    </w:p>
    <w:bookmarkEnd w:id="24"/>
    <w:bookmarkStart w:id="25" w:name="X98e68ea99c1bb7f2efdef01d6fb1336fac37e54"/>
    <w:p>
      <w:pPr>
        <w:pStyle w:val="Heading2"/>
      </w:pPr>
      <w:r>
        <w:t xml:space="preserve">Technological Integration and Globalization</w:t>
      </w:r>
    </w:p>
    <w:p>
      <w:pPr>
        <w:pStyle w:val="FirstParagraph"/>
      </w:pPr>
      <w:r>
        <w:t xml:space="preserve">The impact of globalization on Japan Tokyo cannot be overstated. International hair product brands, styling tools, and educational curricula have heavily influenced local practices. Many top salons in Japan Tokyo now employ international stylists who bring diverse techniques from Europe and North America. This cross-pollination has elevated the technical standard of hairdressing in the region.</w:t>
      </w:r>
    </w:p>
    <w:p>
      <w:pPr>
        <w:pStyle w:val="BodyText"/>
      </w:pPr>
      <w:r>
        <w:t xml:space="preserve">Simultaneously, digital platforms have transformed client-stylist relationships. Social media applications popular in Japan Tokyo, such as LINE and Instagram, serve as primary tools for booking appointments and showcasing portfolios. Algorithms now dictate trend cycles faster than ever before, pressuring hairdressers to stay perpetually updated on micro-trends originating from Harajuku or Shibuya districts.</w:t>
      </w:r>
    </w:p>
    <w:bookmarkEnd w:id="25"/>
    <w:bookmarkStart w:id="26" w:name="challenges-facing-the-modern-hairdresser"/>
    <w:p>
      <w:pPr>
        <w:pStyle w:val="Heading2"/>
      </w:pPr>
      <w:r>
        <w:t xml:space="preserve">Challenges Facing the Modern Hairdresser</w:t>
      </w:r>
    </w:p>
    <w:p>
      <w:pPr>
        <w:pStyle w:val="FirstParagraph"/>
      </w:pPr>
      <w:r>
        <w:t xml:space="preserve">Despite its prosperity, the industry faces several challenges. Firstly, an aging population in Japan Tokyo leads to a shrinking workforce, making it difficult for salons to recruit and retain skilled apprentices. Secondly, labor-intensive work conditions and long hours contribute to high turnover rates among young stylists. Thirdly, economic fluctuations affect discretionary spending on luxury beauty services.</w:t>
      </w:r>
    </w:p>
    <w:p>
      <w:pPr>
        <w:pStyle w:val="BodyText"/>
      </w:pPr>
      <w:r>
        <w:t xml:space="preserve">Addressing these issues requires systemic changes in vocational training and workplace culture within Japan Tokyo. Initiatives aimed at improving work-life balance for hairdressers are essential for sustaining the industry’s growth.</w:t>
      </w:r>
    </w:p>
    <w:bookmarkEnd w:id="26"/>
    <w:bookmarkStart w:id="27" w:name="conclusion"/>
    <w:p>
      <w:pPr>
        <w:pStyle w:val="Heading2"/>
      </w:pPr>
      <w:r>
        <w:t xml:space="preserve">Conclusion</w:t>
      </w:r>
    </w:p>
    <w:p>
      <w:pPr>
        <w:pStyle w:val="FirstParagraph"/>
      </w:pPr>
      <w:r>
        <w:t xml:space="preserve">In conclusion, the hairdresser in Japan Tokyo occupies a unique and vital position within society. Far removed from being merely a technician of cutting and coloring, they serve as custodians of aesthetic standards and facilitators of social interaction. Their work reflects the broader tensions between tradition and modernity, individualism and collectivism that define contemporary life in Japan Tokyo.</w:t>
      </w:r>
    </w:p>
    <w:p>
      <w:pPr>
        <w:pStyle w:val="BodyText"/>
      </w:pPr>
      <w:r>
        <w:t xml:space="preserve">This poster presentation underscores the need for further ethnographic research into daily interactions within salons across different neighborhoods in Japan Tokyo. Understanding these nuances can provide valuable insights not only for academic disciplines such as anthropology and sociology but also for business strategies aimed at enhancing service delivery in the global beauty market.</w:t>
      </w:r>
    </w:p>
    <w:bookmarkEnd w:id="27"/>
    <w:bookmarkStart w:id="28" w:name="references-further-reading"/>
    <w:p>
      <w:pPr>
        <w:pStyle w:val="Heading2"/>
      </w:pPr>
      <w:r>
        <w:t xml:space="preserve">References &amp; Further Reading</w:t>
      </w:r>
    </w:p>
    <w:p>
      <w:pPr>
        <w:numPr>
          <w:ilvl w:val="0"/>
          <w:numId w:val="1001"/>
        </w:numPr>
        <w:pStyle w:val="Compact"/>
      </w:pPr>
      <w:r>
        <w:t xml:space="preserve">Kobayashi, T. (2019).</w:t>
      </w:r>
      <w:r>
        <w:t xml:space="preserve"> </w:t>
      </w:r>
      <w:r>
        <w:rPr>
          <w:iCs/>
          <w:i/>
        </w:rPr>
        <w:t xml:space="preserve">The Aesthetics of Service: Beauty Culture in Urban Japan</w:t>
      </w:r>
      <w:r>
        <w:t xml:space="preserve">. Tokyo University Press.</w:t>
      </w:r>
    </w:p>
    <w:p>
      <w:pPr>
        <w:numPr>
          <w:ilvl w:val="0"/>
          <w:numId w:val="1001"/>
        </w:numPr>
        <w:pStyle w:val="Compact"/>
      </w:pPr>
      <w:r>
        <w:t xml:space="preserve">Sato, Y. (2021). "Gender Roles in the Japanese Hairdressing Industry."</w:t>
      </w:r>
      <w:r>
        <w:t xml:space="preserve"> </w:t>
      </w:r>
      <w:r>
        <w:rPr>
          <w:iCs/>
          <w:i/>
        </w:rPr>
        <w:t xml:space="preserve">Journal of Asian Gender Studies</w:t>
      </w:r>
      <w:r>
        <w:t xml:space="preserve">, 45(3), 112-130.</w:t>
      </w:r>
    </w:p>
    <w:p>
      <w:pPr>
        <w:numPr>
          <w:ilvl w:val="0"/>
          <w:numId w:val="1001"/>
        </w:numPr>
        <w:pStyle w:val="Compact"/>
      </w:pPr>
      <w:r>
        <w:t xml:space="preserve">Nakamura, H., &amp; Lee, J. (2022). "Digital Transformation in Tokyo's Retail Sector: The Case of Salon Booking Apps."</w:t>
      </w:r>
      <w:r>
        <w:t xml:space="preserve"> </w:t>
      </w:r>
      <w:r>
        <w:rPr>
          <w:iCs/>
          <w:i/>
        </w:rPr>
        <w:t xml:space="preserve">International Journal of Service Innovation</w:t>
      </w:r>
      <w:r>
        <w:t xml:space="preserve">, 8(2), 45-60.</w:t>
      </w:r>
    </w:p>
    <w:p>
      <w:pPr>
        <w:numPr>
          <w:ilvl w:val="0"/>
          <w:numId w:val="1001"/>
        </w:numPr>
        <w:pStyle w:val="Compact"/>
      </w:pPr>
      <w:r>
        <w:t xml:space="preserve">Mori, K. (2018). "From Samurai to Stylist: Historical Trajectories of Barbering in Japan Tokyo."</w:t>
      </w:r>
      <w:r>
        <w:t xml:space="preserve"> </w:t>
      </w:r>
      <w:r>
        <w:rPr>
          <w:iCs/>
          <w:i/>
        </w:rPr>
        <w:t xml:space="preserve">Historical Review of Asian Crafts</w:t>
      </w:r>
      <w:r>
        <w:t xml:space="preserve">, 12(1), 78-95.</w:t>
      </w:r>
    </w:p>
    <w:p>
      <w:pPr>
        <w:pStyle w:val="FirstParagraph"/>
      </w:pPr>
      <w:r>
        <w:rPr>
          <w:bCs/>
          <w:b/>
        </w:rPr>
        <w:t xml:space="preserve">Contact Information:</w:t>
      </w:r>
      <w:r>
        <w:br/>
      </w:r>
      <w:r>
        <w:t xml:space="preserve">Email: research.hair.japan@university.edu</w:t>
      </w:r>
      <w:r>
        <w:br/>
      </w:r>
      <w:r>
        <w:t xml:space="preserve">Institutional Website: www.university.edu/cultural-studies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Hairdresser in Japan Tokyo</dc:title>
  <dc:creator/>
  <dc:language>en</dc:language>
  <cp:keywords/>
  <dcterms:created xsi:type="dcterms:W3CDTF">2026-07-30T06:18:17Z</dcterms:created>
  <dcterms:modified xsi:type="dcterms:W3CDTF">2026-07-30T06:18:17Z</dcterms:modified>
</cp:coreProperties>
</file>

<file path=docProps/custom.xml><?xml version="1.0" encoding="utf-8"?>
<Properties xmlns="http://schemas.openxmlformats.org/officeDocument/2006/custom-properties" xmlns:vt="http://schemas.openxmlformats.org/officeDocument/2006/docPropsVTypes"/>
</file>