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Qatar</w:t>
      </w:r>
      <w:r>
        <w:t xml:space="preserve"> </w:t>
      </w:r>
      <w:r>
        <w:t xml:space="preserve">Doha</w:t>
      </w:r>
    </w:p>
    <w:bookmarkStart w:id="20" w:name="X74a828616e31025eb6d3931719dae284573cf81"/>
    <w:p>
      <w:pPr>
        <w:pStyle w:val="Heading1"/>
      </w:pPr>
      <w:r>
        <w:t xml:space="preserve">Evolving Aesthetics: The Socio-Economic and Cultural Role of the Hairdresser in Contemporary Qatar Doha</w:t>
      </w:r>
    </w:p>
    <w:p>
      <w:pPr>
        <w:pStyle w:val="FirstParagraph"/>
      </w:pPr>
      <w:r>
        <w:t xml:space="preserve">Presented at the International Conference on Gulf Societies &amp; Cultural Studies</w:t>
      </w:r>
      <w:r>
        <w:br/>
      </w:r>
      <w:r>
        <w:t xml:space="preserve">Qatar Doha, 2024</w:t>
      </w:r>
    </w:p>
    <w:bookmarkEnd w:id="20"/>
    <w:bookmarkStart w:id="21" w:name="abstract"/>
    <w:p>
      <w:pPr>
        <w:pStyle w:val="Heading3"/>
      </w:pPr>
      <w:r>
        <w:rPr>
          <w:bCs/>
          <w:b/>
        </w:rPr>
        <w:t xml:space="preserve">Abstract</w:t>
      </w:r>
    </w:p>
    <w:p>
      <w:pPr>
        <w:pStyle w:val="FirstParagraph"/>
      </w:pPr>
      <w:r>
        <w:t xml:space="preserve">This academic poster presentation explores the multifaceted role of the hairdresser within the specific socio-cultural context of Qatar Doha. As Doha undergoes rapid urbanization and modernization, influenced heavily by Vision 2030, professions such as hairdressing have transcended their traditional service-based definitions to become critical nodes in social interaction, cultural expression, and economic diversification. This study analyzes the transformation of hairdressers from local artisans to international professionals serving a cosmopolitan demographic. By examining the intersection of Islamic traditions with global beauty trends, this research highlights how the hairdressing industry in Doha reflects broader national shifts towards inclusivity, gender-specific service models, and luxury tourism.</w:t>
      </w:r>
    </w:p>
    <w:bookmarkEnd w:id="21"/>
    <w:bookmarkStart w:id="22" w:name="introduction"/>
    <w:p>
      <w:pPr>
        <w:pStyle w:val="Heading2"/>
      </w:pPr>
      <w:r>
        <w:rPr>
          <w:bCs/>
          <w:b/>
        </w:rPr>
        <w:t xml:space="preserve">1. Introduction</w:t>
      </w:r>
    </w:p>
    <w:p>
      <w:pPr>
        <w:pStyle w:val="FirstParagraph"/>
      </w:pPr>
      <w:r>
        <w:t xml:space="preserve">The landscape of professional services in Qatar Doha has undergone a radical transformation over the last two decades. Historically, hairdressing was often practiced within domestic settings or small community shops. Today, it is a sophisticated industry characterized by high-end salons and specialized studios.</w:t>
      </w:r>
    </w:p>
    <w:bookmarkEnd w:id="22"/>
    <w:bookmarkStart w:id="23" w:name="cultural-context"/>
    <w:p>
      <w:pPr>
        <w:pStyle w:val="Heading2"/>
      </w:pPr>
      <w:r>
        <w:rPr>
          <w:bCs/>
          <w:b/>
        </w:rPr>
        <w:t xml:space="preserve">2. Cultural Context</w:t>
      </w:r>
    </w:p>
    <w:p>
      <w:pPr>
        <w:pStyle w:val="FirstParagraph"/>
      </w:pPr>
      <w:r>
        <w:t xml:space="preserve">In Qatar Doha, the concept of modesty intersects with fashion in unique ways. The hairdresser must navigate cultural expectations regarding gender segregation and attire. For Qatari women, the salon serves not merely as a place for grooming but as a private social sphere—a "third space" distinct from both home and public work environments.</w:t>
      </w:r>
    </w:p>
    <w:p>
      <w:pPr>
        <w:numPr>
          <w:ilvl w:val="0"/>
          <w:numId w:val="1001"/>
        </w:numPr>
        <w:pStyle w:val="Compact"/>
      </w:pPr>
      <w:r>
        <w:rPr>
          <w:bCs/>
          <w:b/>
        </w:rPr>
        <w:t xml:space="preserve">Gender Segregation:</w:t>
      </w:r>
      <w:r>
        <w:t xml:space="preserve"> </w:t>
      </w:r>
      <w:r>
        <w:t xml:space="preserve">Many premium establishments in Qatar Doha offer separate floors or exclusive hours for men and women to respect local customs.</w:t>
      </w:r>
    </w:p>
    <w:p>
      <w:pPr>
        <w:numPr>
          <w:ilvl w:val="0"/>
          <w:numId w:val="1001"/>
        </w:numPr>
        <w:pStyle w:val="Compact"/>
      </w:pPr>
      <w:r>
        <w:rPr>
          <w:bCs/>
          <w:b/>
        </w:rPr>
        <w:t xml:space="preserve">Hijab Styling:</w:t>
      </w:r>
      <w:r>
        <w:t xml:space="preserve"> </w:t>
      </w:r>
      <w:r>
        <w:t xml:space="preserve">A significant niche has emerged where the Hairdresser specializes in "hijab-friendly" cuts and styling, allowing professional Qatari women to maintain modesty while adhering to modern corporate aesthetic standards.</w:t>
      </w:r>
    </w:p>
    <w:bookmarkEnd w:id="23"/>
    <w:bookmarkStart w:id="24" w:name="economic-diversification"/>
    <w:p>
      <w:pPr>
        <w:pStyle w:val="Heading2"/>
      </w:pPr>
      <w:r>
        <w:rPr>
          <w:bCs/>
          <w:b/>
        </w:rPr>
        <w:t xml:space="preserve">3. Economic Diversification</w:t>
      </w:r>
    </w:p>
    <w:p>
      <w:pPr>
        <w:pStyle w:val="FirstParagraph"/>
      </w:pPr>
      <w:r>
        <w:t xml:space="preserve">The growth of the hairdressing sector in Qatar Doha aligns with the national economic strategy. As tourism grows following major global events hosted in Doha, the demand for high-quality beauty services has surged among expatriates and visitors alike.</w:t>
      </w:r>
    </w:p>
    <w:bookmarkEnd w:id="24"/>
    <w:bookmarkStart w:id="25" w:name="methodology"/>
    <w:p>
      <w:pPr>
        <w:pStyle w:val="Heading2"/>
      </w:pPr>
      <w:r>
        <w:rPr>
          <w:bCs/>
          <w:b/>
        </w:rPr>
        <w:t xml:space="preserve">4. Methodology</w:t>
      </w:r>
    </w:p>
    <w:p>
      <w:pPr>
        <w:pStyle w:val="FirstParagraph"/>
      </w:pPr>
      <w:r>
        <w:t xml:space="preserve">This study utilizes a mixed-methods approach, combining quantitative data from the Qatar Ministry of Commerce and Industry regarding business registrations in the beauty sector with qualitative semi-structured interviews conducted with 50 Hairdressers working across major districts in Qatar Doha, including The Pearl, West Bay, and Al Waab.</w:t>
      </w:r>
    </w:p>
    <w:bookmarkEnd w:id="25"/>
    <w:bookmarkStart w:id="26" w:name="findings-the-professional-identity"/>
    <w:p>
      <w:pPr>
        <w:pStyle w:val="Heading2"/>
      </w:pPr>
      <w:r>
        <w:rPr>
          <w:bCs/>
          <w:b/>
        </w:rPr>
        <w:t xml:space="preserve">5. Findings: The Professional Identity</w:t>
      </w:r>
    </w:p>
    <w:p>
      <w:pPr>
        <w:pStyle w:val="FirstParagraph"/>
      </w:pPr>
      <w:r>
        <w:t xml:space="preserve">The data reveals a distinct shift in professional identity among Hairdressers in Qatar Doha. The workforce is highly international, comprising expatriates from Europe, Asia, and neighboring Arab countries who bring diverse techniques to the local market.</w:t>
      </w:r>
    </w:p>
    <w:p>
      <w:pPr>
        <w:numPr>
          <w:ilvl w:val="0"/>
          <w:numId w:val="1002"/>
        </w:numPr>
        <w:pStyle w:val="Compact"/>
      </w:pPr>
      <w:r>
        <w:rPr>
          <w:bCs/>
          <w:b/>
        </w:rPr>
        <w:t xml:space="preserve">Skill Acquisition:</w:t>
      </w:r>
      <w:r>
        <w:t xml:space="preserve"> </w:t>
      </w:r>
      <w:r>
        <w:t xml:space="preserve">There is a marked increase in formal certification requirements. The modern Hairdresser in Doha often holds international diplomas.</w:t>
      </w:r>
    </w:p>
    <w:p>
      <w:pPr>
        <w:numPr>
          <w:ilvl w:val="0"/>
          <w:numId w:val="1002"/>
        </w:numPr>
        <w:pStyle w:val="Compact"/>
      </w:pPr>
      <w:r>
        <w:rPr>
          <w:bCs/>
          <w:b/>
        </w:rPr>
        <w:t xml:space="preserve">Digital Presence:</w:t>
      </w:r>
      <w:r>
        <w:t xml:space="preserve"> </w:t>
      </w:r>
      <w:r>
        <w:t xml:space="preserve">Instagram and Snapchat have become the primary portfolio tools for Hairdressers in Qatar, influencing consumer choice more than traditional advertising.</w:t>
      </w:r>
    </w:p>
    <w:bookmarkEnd w:id="26"/>
    <w:bookmarkStart w:id="27" w:name="case-study"/>
    <w:p>
      <w:pPr>
        <w:pStyle w:val="Heading2"/>
      </w:pPr>
      <w:r>
        <w:rPr>
          <w:bCs/>
          <w:b/>
        </w:rPr>
        <w:t xml:space="preserve">6. Case Study</w:t>
      </w:r>
    </w:p>
    <w:p>
      <w:pPr>
        <w:pStyle w:val="FirstParagraph"/>
      </w:pPr>
      <w:r>
        <w:rPr>
          <w:iCs/>
          <w:i/>
        </w:rPr>
        <w:t xml:space="preserve">The Rise of Female-Led Salons:</w:t>
      </w:r>
      <w:r>
        <w:t xml:space="preserve"> </w:t>
      </w:r>
      <w:r>
        <w:t xml:space="preserve">Recent regulations in Qatar Doha have empowered Qatari nationals to own and operate beauty businesses. This has led to an increase in women-led salons, where the Hairdresser-owner acts as a cultural bridge, interpreting global trends through a local lens.</w:t>
      </w:r>
    </w:p>
    <w:bookmarkEnd w:id="27"/>
    <w:bookmarkStart w:id="28" w:name="discussion"/>
    <w:p>
      <w:pPr>
        <w:pStyle w:val="Heading2"/>
      </w:pPr>
      <w:r>
        <w:rPr>
          <w:bCs/>
          <w:b/>
        </w:rPr>
        <w:t xml:space="preserve">7. Discussion</w:t>
      </w:r>
    </w:p>
    <w:p>
      <w:pPr>
        <w:pStyle w:val="FirstParagraph"/>
      </w:pPr>
      <w:r>
        <w:t xml:space="preserve">The role of the hairdresser in Qatar Doha is complex. They are aestheticians, but also sociologists and cultural translators. For many residents of Qatar Doha, the salon experience is a daily ritual that reinforces community bonds.</w:t>
      </w:r>
    </w:p>
    <w:bookmarkEnd w:id="28"/>
    <w:bookmarkStart w:id="29" w:name="challenges"/>
    <w:p>
      <w:pPr>
        <w:pStyle w:val="Heading2"/>
      </w:pPr>
      <w:r>
        <w:rPr>
          <w:bCs/>
          <w:b/>
        </w:rPr>
        <w:t xml:space="preserve">8. Challenges</w:t>
      </w:r>
    </w:p>
    <w:p>
      <w:pPr>
        <w:numPr>
          <w:ilvl w:val="0"/>
          <w:numId w:val="1003"/>
        </w:numPr>
        <w:pStyle w:val="Compact"/>
      </w:pPr>
      <w:r>
        <w:rPr>
          <w:bCs/>
          <w:b/>
        </w:rPr>
        <w:t xml:space="preserve">Cultural Sensitivity:</w:t>
      </w:r>
      <w:r>
        <w:t xml:space="preserve"> </w:t>
      </w:r>
      <w:r>
        <w:t xml:space="preserve">Hairdressers must maintain high levels of cultural intelligence to serve the diverse population of Qatar Doha.</w:t>
      </w:r>
    </w:p>
    <w:p>
      <w:pPr>
        <w:numPr>
          <w:ilvl w:val="0"/>
          <w:numId w:val="1003"/>
        </w:numPr>
        <w:pStyle w:val="Compact"/>
      </w:pPr>
      <w:r>
        <w:rPr>
          <w:bCs/>
          <w:b/>
        </w:rPr>
        <w:t xml:space="preserve">Rapid Change:</w:t>
      </w:r>
      <w:r>
        <w:t xml:space="preserve">The speed at which global fashion trends migrate to Doha places pressure on local Hairdressers to remain perpetually trained and updated.</w:t>
      </w:r>
    </w:p>
    <w:bookmarkEnd w:id="29"/>
    <w:bookmarkStart w:id="30" w:name="conclusion"/>
    <w:p>
      <w:pPr>
        <w:pStyle w:val="Heading2"/>
      </w:pPr>
      <w:r>
        <w:rPr>
          <w:bCs/>
          <w:b/>
        </w:rPr>
        <w:t xml:space="preserve">9. Conclusion</w:t>
      </w:r>
    </w:p>
    <w:p>
      <w:pPr>
        <w:pStyle w:val="FirstParagraph"/>
      </w:pPr>
      <w:r>
        <w:t xml:space="preserve">In conclusion, the hairdresser in Qatar Doha is a vital component of the nation's social fabric. As Doha positions itself as a global hub for culture and commerce, the profession continues to evolve. It represents a unique synthesis of tradition and modernity, where ancient grooming rituals meet cutting-edge technology.</w:t>
      </w:r>
    </w:p>
    <w:bookmarkEnd w:id="30"/>
    <w:bookmarkStart w:id="31" w:name="recommendations"/>
    <w:p>
      <w:pPr>
        <w:pStyle w:val="Heading2"/>
      </w:pPr>
      <w:r>
        <w:rPr>
          <w:bCs/>
          <w:b/>
        </w:rPr>
        <w:t xml:space="preserve">10. Recommendations</w:t>
      </w:r>
    </w:p>
    <w:p>
      <w:pPr>
        <w:numPr>
          <w:ilvl w:val="0"/>
          <w:numId w:val="1004"/>
        </w:numPr>
        <w:pStyle w:val="Compact"/>
      </w:pPr>
      <w:r>
        <w:t xml:space="preserve">Promote specialized vocational training for locals in Qatar Doha to enhance national workforce participation.</w:t>
      </w:r>
    </w:p>
    <w:p>
      <w:pPr>
        <w:numPr>
          <w:ilvl w:val="0"/>
          <w:numId w:val="1004"/>
        </w:numPr>
        <w:pStyle w:val="Compact"/>
      </w:pPr>
      <w:r>
        <w:t xml:space="preserve">Foster international collaborations for Hairdressers to maintain global standards.</w:t>
      </w:r>
    </w:p>
    <w:bookmarkEnd w:id="31"/>
    <w:p>
      <w:pPr>
        <w:pStyle w:val="FirstParagraph"/>
      </w:pPr>
      <w:r>
        <w:t xml:space="preserve">[Figure 1. Comparative analysis of salon growth in Qatar Doha (2015-2 specialized training programs implemented by local universities]</w:t>
      </w:r>
    </w:p>
    <w:p>
      <w:pPr>
        <w:pStyle w:val="BodyText"/>
      </w:pPr>
      <w:r>
        <w:t xml:space="preserve">Figure 1. Growth trends of the beauty sector in Qatar Doha.</w:t>
      </w:r>
    </w:p>
    <w:p>
      <w:pPr>
        <w:pStyle w:val="BodyText"/>
      </w:pPr>
      <w:r>
        <w:rPr>
          <w:bCs/>
          <w:b/>
        </w:rPr>
        <w:t xml:space="preserve">Contact Information:</w:t>
      </w:r>
      <w:r>
        <w:t xml:space="preserve"> </w:t>
      </w:r>
      <w:r>
        <w:t xml:space="preserve">Research conducted for the Academic Institute of Doha.</w:t>
      </w:r>
      <w:r>
        <w:br/>
      </w:r>
      <w:r>
        <w:t xml:space="preserve">Keywords: Hairdresser, Qatar, Doha, Sociology of Work, Vision 2030.</w:t>
      </w:r>
      <w:r>
        <w:br/>
      </w:r>
      <w:r>
        <w:t xml:space="preserve">© 2024 Poster Presentation on Social Dynamics in the Gulf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Hairdresser in Qatar Doha</dc:title>
  <dc:creator/>
  <dc:language>en</dc:language>
  <cp:keywords/>
  <dcterms:created xsi:type="dcterms:W3CDTF">2026-07-29T17:01:13Z</dcterms:created>
  <dcterms:modified xsi:type="dcterms:W3CDTF">2026-07-29T17:01:13Z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