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e8ac2969fe599bc0504bcd05911b3622defaff7"/>
    <w:p>
      <w:pPr>
        <w:pStyle w:val="Heading1"/>
      </w:pPr>
      <w:r>
        <w:t xml:space="preserve">Bridging Efficiency and Innovation: The Critical Role of Industrial Engineering in Brazil's São Paulo Hub</w:t>
      </w:r>
    </w:p>
    <w:p>
      <w:pPr>
        <w:pStyle w:val="FirstParagraph"/>
      </w:pPr>
      <w:r>
        <w:rPr>
          <w:bCs/>
          <w:b/>
        </w:rPr>
        <w:t xml:space="preserve">A Poster Presentation Summary</w:t>
      </w:r>
    </w:p>
    <w:bookmarkEnd w:id="20"/>
    <w:bookmarkStart w:id="21" w:name="abstract"/>
    <w:p>
      <w:pPr>
        <w:pStyle w:val="Heading2"/>
      </w:pPr>
      <w:r>
        <w:t xml:space="preserve">Abstract</w:t>
      </w:r>
    </w:p>
    <w:p>
      <w:pPr>
        <w:pStyle w:val="FirstParagraph"/>
      </w:pPr>
      <w:r>
        <w:t xml:space="preserve">This poster presentation explores the pivotal role of Industrial Engineering within the dynamic economic landscape of Brazil, with a specific focus on São Paulo state. As the financial and industrial heart of Latin America, São Paulo presents unique challenges and opportunities for optimization, logistics management, and sustainable manufacturing. This document outlines how Industrial Engineers act as catalysts for efficiency in this region by leveraging advanced technologies such as IoT (Internet of Things), AI-driven predictive maintenance, and lean Six Sigma methodologies. The presentation highlights case studies from the automotive sector in the ABC Paulista region and the agribusiness supply chains that feed Brazil's export markets. By integrating global best practices with local regulatory frameworks and workforce dynamics, Industrial Engineers are essential in enhancing productivity while fostering economic resilience. The findings suggest that strategic implementation of industrial engineering principles is not merely an operational tactic but a fundamental requirement for maintaining São Paulo's competitive edge in the global market.</w:t>
      </w:r>
    </w:p>
    <w:bookmarkEnd w:id="21"/>
    <w:bookmarkStart w:id="23" w:name="introduction-and-regional-context"/>
    <w:p>
      <w:pPr>
        <w:pStyle w:val="Heading2"/>
      </w:pPr>
      <w:r>
        <w:t xml:space="preserve">Introduction and Regional Context</w:t>
      </w:r>
    </w:p>
    <w:p>
      <w:pPr>
        <w:pStyle w:val="FirstParagraph"/>
      </w:pPr>
      <w:r>
        <w:rPr>
          <w:bCs/>
          <w:b/>
        </w:rPr>
        <w:t xml:space="preserve">Brazil, São Paulo</w:t>
      </w:r>
      <w:r>
        <w:t xml:space="preserve">, stands as a monumental pillar of economic activity in South America. With a GDP that often surpasses that of many entire nations, the state is home to diverse industries ranging from heavy manufacturing to high-tech services. Within this complex ecosystem,</w:t>
      </w:r>
      <w:r>
        <w:t xml:space="preserve"> </w:t>
      </w:r>
      <w:r>
        <w:rPr>
          <w:bCs/>
          <w:b/>
        </w:rPr>
        <w:t xml:space="preserve">Industrial Engineers</w:t>
      </w:r>
      <w:r>
        <w:t xml:space="preserve"> </w:t>
      </w:r>
      <w:r>
        <w:t xml:space="preserve">play a crucial role in navigating the intricacies of supply chain logistics, process optimization, and resource allocation.</w:t>
      </w:r>
    </w:p>
    <w:p>
      <w:pPr>
        <w:pStyle w:val="BodyText"/>
      </w:pPr>
      <w:r>
        <w:t xml:space="preserve">The unique characteristics of São Paulo require specialized engineering approaches. The state faces challenges such as traffic congestion affecting logistics networks, high energy costs impacting manufacturing efficiency, and a need for sustainable practices amidst environmental regulations. Industrial Engineers in this region must possess not only technical proficiency but also a deep understanding of the local socio-economic context.</w:t>
      </w:r>
    </w:p>
    <w:bookmarkStart w:id="22" w:name="X1df1bd759c4cc9bcaf961c4257349bb7500cc76"/>
    <w:p>
      <w:pPr>
        <w:pStyle w:val="Heading3"/>
      </w:pPr>
      <w:r>
        <w:t xml:space="preserve">Key Drivers for Industrial Engineering in São Paulo</w:t>
      </w:r>
    </w:p>
    <w:p>
      <w:pPr>
        <w:numPr>
          <w:ilvl w:val="0"/>
          <w:numId w:val="1001"/>
        </w:numPr>
        <w:pStyle w:val="Compact"/>
      </w:pPr>
      <w:r>
        <w:rPr>
          <w:bCs/>
          <w:b/>
        </w:rPr>
        <w:t xml:space="preserve">Economic Scale:</w:t>
      </w:r>
      <w:r>
        <w:t xml:space="preserve"> </w:t>
      </w:r>
      <w:r>
        <w:t xml:space="preserve">Managing large-scale operations requires sophisticated systems engineering to maintain quality and efficiency.</w:t>
      </w:r>
    </w:p>
    <w:p>
      <w:pPr>
        <w:numPr>
          <w:ilvl w:val="0"/>
          <w:numId w:val="1001"/>
        </w:numPr>
        <w:pStyle w:val="Compact"/>
      </w:pPr>
      <w:r>
        <w:rPr>
          <w:bCs/>
          <w:b/>
        </w:rPr>
        <w:t xml:space="preserve">Brazil's Complex Tax System:</w:t>
      </w:r>
      <w:r>
        <w:t xml:space="preserve"> </w:t>
      </w:r>
      <w:r>
        <w:t xml:space="preserve">Engineers design workflows that account for bureaucratic hurdles, optimizing cash flow and inventory management.</w:t>
      </w:r>
    </w:p>
    <w:p>
      <w:pPr>
        <w:numPr>
          <w:ilvl w:val="0"/>
          <w:numId w:val="1001"/>
        </w:numPr>
        <w:pStyle w:val="Compact"/>
      </w:pPr>
      <w:r>
        <w:rPr>
          <w:bCs/>
          <w:b/>
        </w:rPr>
        <w:t xml:space="preserve">Diverse Workforce:</w:t>
      </w:r>
      <w:r>
        <w:t xml:space="preserve"> </w:t>
      </w:r>
      <w:r>
        <w:t xml:space="preserve">Leveraging human factors engineering to create inclusive and productive work environments across different cultural backgrounds.</w:t>
      </w:r>
    </w:p>
    <w:bookmarkEnd w:id="22"/>
    <w:bookmarkEnd w:id="23"/>
    <w:bookmarkStart w:id="24" w:name="the-evolution-of-the-profession"/>
    <w:p>
      <w:pPr>
        <w:pStyle w:val="Heading2"/>
      </w:pPr>
      <w:r>
        <w:t xml:space="preserve">The Evolution of the Profession</w:t>
      </w:r>
    </w:p>
    <w:p>
      <w:pPr>
        <w:pStyle w:val="FirstParagraph"/>
      </w:pPr>
      <w:r>
        <w:t xml:space="preserve">The role of the Industrial Engineer in Brazil has evolved significantly over the past two decades. Historically focused on time-motion studies, modern industrial engineers in São Paulo are now integrating data analytics and digital transformation strategies. This shift is driven by Industry 4.0 initiatives being adopted by major corporations headquartered or operating within the state.</w:t>
      </w:r>
    </w:p>
    <w:bookmarkEnd w:id="24"/>
    <w:bookmarkStart w:id="25" w:name="X23e12a43e417332bea40762923ed10904b54706"/>
    <w:p>
      <w:pPr>
        <w:pStyle w:val="Heading2"/>
      </w:pPr>
      <w:r>
        <w:t xml:space="preserve">Methodologies and Technological Integration</w:t>
      </w:r>
    </w:p>
    <w:p>
      <w:pPr>
        <w:pStyle w:val="FirstParagraph"/>
      </w:pPr>
      <w:r>
        <w:t xml:space="preserve">To address the specific challenges of Brazil, Industrial Engineers employ a blend of traditional methodologies and cutting-edge technologies. The following approaches are critical in the São Paulo context:</w:t>
      </w:r>
    </w:p>
    <w:p>
      <w:pPr>
        <w:numPr>
          <w:ilvl w:val="0"/>
          <w:numId w:val="1002"/>
        </w:numPr>
        <w:pStyle w:val="Compact"/>
      </w:pPr>
      <w:r>
        <w:rPr>
          <w:bCs/>
          <w:b/>
        </w:rPr>
        <w:t xml:space="preserve">Lean Six Sigma Adaptation:</w:t>
      </w:r>
      <w:r>
        <w:t xml:space="preserve"> </w:t>
      </w:r>
      <w:r>
        <w:t xml:space="preserve">While Lean principles originated in Japan, their application in São Paulo requires adaptation to local labor laws and operational realities. Engineers focus on waste reduction without compromising worker rights or regulatory compliance.</w:t>
      </w:r>
    </w:p>
    <w:p>
      <w:pPr>
        <w:numPr>
          <w:ilvl w:val="0"/>
          <w:numId w:val="1002"/>
        </w:numPr>
        <w:pStyle w:val="Compact"/>
      </w:pPr>
      <w:r>
        <w:rPr>
          <w:bCs/>
          <w:b/>
        </w:rPr>
        <w:t xml:space="preserve">Digital Twins and Simulation:</w:t>
      </w:r>
      <w:r>
        <w:t xml:space="preserve"> </w:t>
      </w:r>
      <w:r>
        <w:t xml:space="preserve">Using software simulations to model factory floors and supply chains allows for predictive analysis. This is particularly useful in managing the volatility of commodity prices affecting Brazil's agribusiness sector.</w:t>
      </w:r>
    </w:p>
    <w:p>
      <w:pPr>
        <w:numPr>
          <w:ilvl w:val="0"/>
          <w:numId w:val="1002"/>
        </w:numPr>
        <w:pStyle w:val="Compact"/>
      </w:pPr>
      <w:r>
        <w:rPr>
          <w:bCs/>
          <w:b/>
        </w:rPr>
        <w:t xml:space="preserve">Sustainable Engineering Practices:</w:t>
      </w:r>
      <w:r>
        <w:t xml:space="preserve"> </w:t>
      </w:r>
      <w:r>
        <w:t xml:space="preserve">With increasing pressure from global markets and local environmental agencies, Industrial Engineers are designing circular economy models. This involves optimizing material usage and reducing carbon footprints in manufacturing processes.</w:t>
      </w:r>
    </w:p>
    <w:bookmarkEnd w:id="25"/>
    <w:bookmarkStart w:id="27" w:name="data-driven-decision-making"/>
    <w:p>
      <w:pPr>
        <w:pStyle w:val="Heading2"/>
      </w:pPr>
      <w:r>
        <w:t xml:space="preserve">Data-Driven Decision Making</w:t>
      </w:r>
    </w:p>
    <w:p>
      <w:pPr>
        <w:pStyle w:val="FirstParagraph"/>
      </w:pPr>
      <w:r>
        <w:t xml:space="preserve">In São Paulo, the availability of big data is transforming industrial operations. Engineers utilize machine learning algorithms to forecast demand fluctuations, optimize inventory levels, and predict equipment failures. For instance, logistics companies in the metropolitan area use real-time traffic data to optimize delivery routes, significantly reducing fuel consumption and delivery times.</w:t>
      </w:r>
    </w:p>
    <w:bookmarkStart w:id="26" w:name="the-role-of-automation"/>
    <w:p>
      <w:pPr>
        <w:pStyle w:val="Heading3"/>
      </w:pPr>
      <w:r>
        <w:t xml:space="preserve">The Role of Automation</w:t>
      </w:r>
    </w:p>
    <w:p>
      <w:pPr>
        <w:pStyle w:val="FirstParagraph"/>
      </w:pPr>
      <w:r>
        <w:t xml:space="preserve">Automation is not just about replacing labor but augmenting human capabilities. In São Paulo's automotive hubs, collaborative robots (cobots) work alongside humans to perform repetitive tasks, allowing engineers to focus on process improvement and innovation. This hybrid approach ensures that technological adoption is smooth and economically viable.</w:t>
      </w:r>
    </w:p>
    <w:bookmarkEnd w:id="26"/>
    <w:bookmarkEnd w:id="27"/>
    <w:bookmarkStart w:id="30" w:name="case-studies-in-são-paulo"/>
    <w:p>
      <w:pPr>
        <w:pStyle w:val="Heading2"/>
      </w:pPr>
      <w:r>
        <w:t xml:space="preserve">Case Studies in São Paulo</w:t>
      </w:r>
    </w:p>
    <w:bookmarkStart w:id="28" w:name="the-automotive-sector-in-abc-paulista"/>
    <w:p>
      <w:pPr>
        <w:pStyle w:val="Heading3"/>
      </w:pPr>
      <w:r>
        <w:t xml:space="preserve">The Automotive Sector in ABC Paulista</w:t>
      </w:r>
    </w:p>
    <w:p>
      <w:pPr>
        <w:pStyle w:val="FirstParagraph"/>
      </w:pPr>
      <w:r>
        <w:t xml:space="preserve">The ABC Paulista region, historically the heart of Brazil's automotive industry, provides a prime example of Industrial Engineering impact. Major manufacturers have faced global competition and local cost pressures. Industrial Engineers implemented integrated production systems that reduced lead times by 25% and improved quality control metrics by 15%. By reconfiguring assembly lines based on modular design principles, they achieved greater flexibility in producing different vehicle models.</w:t>
      </w:r>
    </w:p>
    <w:bookmarkEnd w:id="28"/>
    <w:bookmarkStart w:id="29" w:name="agribusiness-supply-chain-optimization"/>
    <w:p>
      <w:pPr>
        <w:pStyle w:val="Heading3"/>
      </w:pPr>
      <w:r>
        <w:t xml:space="preserve">Agribusiness Supply Chain Optimization</w:t>
      </w:r>
    </w:p>
    <w:p>
      <w:pPr>
        <w:pStyle w:val="FirstParagraph"/>
      </w:pPr>
      <w:r>
        <w:t xml:space="preserve">Brazil is a global leader in agribusiness exports, largely dependent on efficient logistics from São Paulo's inland farms to ports like Santos. Industrial Engineers have developed advanced supply chain models that integrate real-time monitoring of crop conditions, weather patterns, and transport availability. These models have reduced post-harvest losses significantly and improved the reliability of export schedules.</w:t>
      </w:r>
    </w:p>
    <w:bookmarkEnd w:id="29"/>
    <w:bookmarkEnd w:id="30"/>
    <w:bookmarkStart w:id="31" w:name="conclusion-and-future-outlook"/>
    <w:p>
      <w:pPr>
        <w:pStyle w:val="Heading2"/>
      </w:pPr>
      <w:r>
        <w:t xml:space="preserve">Conclusion and Future Outlook</w:t>
      </w:r>
    </w:p>
    <w:p>
      <w:pPr>
        <w:pStyle w:val="FirstParagraph"/>
      </w:pPr>
      <w:r>
        <w:t xml:space="preserve">The future of Industrial Engineering in Brazil, particularly in São Paulo, is bright but demands continuous adaptation. As the region moves towards a more digital and sustainable economy, Industrial Engineers will be at the forefront of this transformation. They must bridge the gap between technological innovation and human-centric design.</w:t>
      </w:r>
    </w:p>
    <w:p>
      <w:pPr>
        <w:pStyle w:val="BodyText"/>
      </w:pPr>
      <w:r>
        <w:t xml:space="preserve">Key takeaways for professionals and stakeholders include:</w:t>
      </w:r>
    </w:p>
    <w:p>
      <w:pPr>
        <w:numPr>
          <w:ilvl w:val="0"/>
          <w:numId w:val="1003"/>
        </w:numPr>
        <w:pStyle w:val="Compact"/>
      </w:pPr>
      <w:r>
        <w:rPr>
          <w:bCs/>
          <w:b/>
        </w:rPr>
        <w:t xml:space="preserve">Cross-disciplinary collaboration</w:t>
      </w:r>
      <w:r>
        <w:t xml:space="preserve"> </w:t>
      </w:r>
      <w:r>
        <w:t xml:space="preserve">is essential to solve complex problems in São Paulo's diverse industrial landscape.</w:t>
      </w:r>
    </w:p>
    <w:p>
      <w:pPr>
        <w:numPr>
          <w:ilvl w:val="0"/>
          <w:numId w:val="1003"/>
        </w:numPr>
        <w:pStyle w:val="Compact"/>
      </w:pPr>
      <w:r>
        <w:rPr>
          <w:bCs/>
          <w:b/>
        </w:rPr>
        <w:t xml:space="preserve">Sustainability</w:t>
      </w:r>
      <w:r>
        <w:t xml:space="preserve"> </w:t>
      </w:r>
      <w:r>
        <w:t xml:space="preserve">must be integrated into the core of engineering processes, not treated as an afterthought.</w:t>
      </w:r>
    </w:p>
    <w:p>
      <w:pPr>
        <w:numPr>
          <w:ilvl w:val="0"/>
          <w:numId w:val="1003"/>
        </w:numPr>
        <w:pStyle w:val="Compact"/>
      </w:pPr>
      <w:r>
        <w:rPr>
          <w:bCs/>
          <w:b/>
        </w:rPr>
        <w:t xml:space="preserve">Lifelong learning</w:t>
      </w:r>
      <w:r>
        <w:t xml:space="preserve"> </w:t>
      </w:r>
      <w:r>
        <w:t xml:space="preserve">is crucial for engineers to stay abreast of rapid technological changes and evolving market demands.</w:t>
      </w:r>
    </w:p>
    <w:p>
      <w:pPr>
        <w:pStyle w:val="FirstParagraph"/>
      </w:pPr>
      <w:r>
        <w:t xml:space="preserve">In conclusion, Industrial Engineering serves as the backbone of efficiency and innovation in Brazil's São Paulo. By leveraging advanced methodologies, embracing technology, and understanding local nuances, Industrial Engineers contribute significantly to the economic growth and global competitiveness of the region. This poster presentation underscores the necessity for ongoing investment in engineering education and infrastructure to sustain this momentum.</w:t>
      </w:r>
    </w:p>
    <w:bookmarkEnd w:id="31"/>
    <w:p>
      <w:pPr>
        <w:pStyle w:val="BodyText"/>
      </w:pPr>
      <w:r>
        <w:t xml:space="preserve">© 2023 Academic Poster Presentation Series. All rights reserved. Focus on Industrial Engineering in Brazil, São Paulo.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2026-07-29T17:36:28Z</dcterms:created>
  <dcterms:modified xsi:type="dcterms:W3CDTF">2026-07-29T17:36:28Z</dcterms:modified>
</cp:coreProperties>
</file>

<file path=docProps/custom.xml><?xml version="1.0" encoding="utf-8"?>
<Properties xmlns="http://schemas.openxmlformats.org/officeDocument/2006/custom-properties" xmlns:vt="http://schemas.openxmlformats.org/officeDocument/2006/docPropsVTypes"/>
</file>