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Judge:</w:t>
      </w:r>
      <w:r>
        <w:t xml:space="preserve"> </w:t>
      </w:r>
      <w:r>
        <w:t xml:space="preserve">Judicial</w:t>
      </w:r>
      <w:r>
        <w:t xml:space="preserve"> </w:t>
      </w:r>
      <w:r>
        <w:t xml:space="preserve">Efficiency</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f6301be3103de0a6fcca2d53b51af14ec846495"/>
    <w:p>
      <w:pPr>
        <w:pStyle w:val="Heading1"/>
      </w:pPr>
      <w:r>
        <w:t xml:space="preserve">Judge: An Artificial Intelligence Framework for Judicial Efficiency in Brazil Rio de Janeiro</w:t>
      </w:r>
    </w:p>
    <w:p>
      <w:pPr>
        <w:pStyle w:val="FirstParagraph"/>
      </w:pPr>
      <w:r>
        <w:rPr>
          <w:bCs/>
          <w:b/>
        </w:rPr>
        <w:t xml:space="preserve">Authors:</w:t>
      </w:r>
      <w:r>
        <w:t xml:space="preserve"> </w:t>
      </w:r>
      <w:r>
        <w:t xml:space="preserve">A. Silva, B. Costa, C. Ferreira</w:t>
      </w:r>
    </w:p>
    <w:p>
      <w:pPr>
        <w:pStyle w:val="BodyText"/>
      </w:pPr>
      <w:r>
        <w:rPr>
          <w:iCs/>
          <w:i/>
        </w:rPr>
        <w:t xml:space="preserve">Institute of Technology and Law, University of the State of Rio de Janeiro</w:t>
      </w:r>
    </w:p>
    <w:bookmarkEnd w:id="20"/>
    <w:bookmarkStart w:id="21" w:name="abstract"/>
    <w:p>
      <w:pPr>
        <w:pStyle w:val="Heading2"/>
      </w:pPr>
      <w:r>
        <w:t xml:space="preserve">Abstract</w:t>
      </w:r>
    </w:p>
    <w:p>
      <w:pPr>
        <w:pStyle w:val="FirstParagraph"/>
      </w:pPr>
      <w:r>
        <w:t xml:space="preserve">The judicial system in Brazil faces significant challenges regarding backlog management, procedural delays, and access to justice. Among the major urban centers in the country, Brazil Rio de Janeiro stands out due to its complex socio-economic dynamics and high volume of litigation. This poster presentation introduces "Judge," a novel AI-driven decision support framework specifically designed for legal professionals operating within Brazil Rio de Janeiro. By leveraging Natural Language Processing (NLP) and predictive analytics, Judge aims to streamline case management, assist in legal reasoning, and reduce the administrative burden on judges.</w:t>
      </w:r>
    </w:p>
    <w:p>
      <w:pPr>
        <w:pStyle w:val="BodyText"/>
      </w:pPr>
      <w:r>
        <w:rPr>
          <w:bCs/>
          <w:b/>
        </w:rPr>
        <w:t xml:space="preserve">Keywords:</w:t>
      </w:r>
      <w:r>
        <w:t xml:space="preserve"> </w:t>
      </w:r>
      <w:r>
        <w:t xml:space="preserve">Artificial Intelligence in Law; Judge Algorithm; Brazil Rio de Janeiro Judicial System; Legal Tech;</w:t>
      </w:r>
    </w:p>
    <w:bookmarkEnd w:id="21"/>
    <w:bookmarkStart w:id="22" w:name="introduction-and-context"/>
    <w:p>
      <w:pPr>
        <w:pStyle w:val="Heading2"/>
      </w:pPr>
      <w:r>
        <w:t xml:space="preserve">Introduction and Context</w:t>
      </w:r>
    </w:p>
    <w:p>
      <w:pPr>
        <w:pStyle w:val="FirstParagraph"/>
      </w:pPr>
      <w:r>
        <w:t xml:space="preserve">The judicial landscape in Brazil Rio de Janeiro is characterized by an immense number of pending cases. As one of the most populous cities in Latin America, the demand for legal services often outpaces the capacity of the judiciary. This imbalance results in prolonged trials, which erode public trust and hinder economic stability.</w:t>
      </w:r>
    </w:p>
    <w:p>
      <w:pPr>
        <w:pStyle w:val="BodyText"/>
      </w:pPr>
      <w:r>
        <w:t xml:space="preserve">The "Judge" initiative was conceived not to replace human judges but to augment their capabilities. The primary objective is to address the specific contextual challenges of Brazil Rio de Janeiro, where local jurisprudence and cultural nuances play a critical role in legal outcomes. Current manual processes are inefficient, leading to bottlenecks that affect both civil and criminal proceedings.</w:t>
      </w:r>
    </w:p>
    <w:bookmarkEnd w:id="22"/>
    <w:bookmarkStart w:id="23" w:name="methodology-how-judge-works"/>
    <w:p>
      <w:pPr>
        <w:pStyle w:val="Heading2"/>
      </w:pPr>
      <w:r>
        <w:t xml:space="preserve">Methodology: How Judge Works</w:t>
      </w:r>
    </w:p>
    <w:p>
      <w:pPr>
        <w:pStyle w:val="FirstParagraph"/>
      </w:pPr>
      <w:r>
        <w:t xml:space="preserve">The core of the "Judge" system relies on a hybrid approach combining Machine Learning (ML) models with rule-based expert systems. The methodology involves three key stages:</w:t>
      </w:r>
    </w:p>
    <w:p>
      <w:pPr>
        <w:numPr>
          <w:ilvl w:val="0"/>
          <w:numId w:val="1001"/>
        </w:numPr>
        <w:pStyle w:val="Compact"/>
      </w:pPr>
      <w:r>
        <w:rPr>
          <w:bCs/>
          <w:b/>
        </w:rPr>
        <w:t xml:space="preserve">Data Ingestion and Preprocessing:</w:t>
      </w:r>
      <w:r>
        <w:t xml:space="preserve"> </w:t>
      </w:r>
      <w:r>
        <w:t xml:space="preserve">Case files, written petitions, and evidentiary documents from Brazil Rio de Janeiro courts are digitized and cleaned. The system handles Portuguese-language legal terminology unique to the region.</w:t>
      </w:r>
    </w:p>
    <w:p>
      <w:pPr>
        <w:numPr>
          <w:ilvl w:val="0"/>
          <w:numId w:val="1001"/>
        </w:numPr>
        <w:pStyle w:val="Compact"/>
      </w:pPr>
      <w:r>
        <w:rPr>
          <w:bCs/>
          <w:b/>
        </w:rPr>
        <w:t xml:space="preserve">NLP Analysis:</w:t>
      </w:r>
      <w:r>
        <w:t xml:space="preserve"> </w:t>
      </w:r>
      <w:r>
        <w:t xml:space="preserve">Using BERT-based models fine-tuned on Brazilian legal texts, Judge extracts key entities (parties involved, dates, articles of law) and determines the procedural status of a case.</w:t>
      </w:r>
    </w:p>
    <w:p>
      <w:pPr>
        <w:numPr>
          <w:ilvl w:val="0"/>
          <w:numId w:val="1001"/>
        </w:numPr>
        <w:pStyle w:val="Compact"/>
      </w:pPr>
      <w:r>
        <w:rPr>
          <w:bCs/>
          <w:b/>
        </w:rPr>
        <w:t xml:space="preserve">Predictive Reasoning:</w:t>
      </w:r>
      <w:r>
        <w:t xml:space="preserve"> </w:t>
      </w:r>
      <w:r>
        <w:t xml:space="preserve">The system analyzes historical data from Brazil Rio de Janeiro courts to predict likely outcomes based on similar past cases. It also flags potential procedural errors or missing documentation before they cause delays.</w:t>
      </w:r>
    </w:p>
    <w:bookmarkEnd w:id="23"/>
    <w:bookmarkStart w:id="24" w:name="implementation-in-brazil-rio-de-janeiro"/>
    <w:p>
      <w:pPr>
        <w:pStyle w:val="Heading2"/>
      </w:pPr>
      <w:r>
        <w:t xml:space="preserve">Implementation in Brazil Rio de Janeiro</w:t>
      </w:r>
    </w:p>
    <w:p>
      <w:pPr>
        <w:pStyle w:val="FirstParagraph"/>
      </w:pPr>
      <w:r>
        <w:t xml:space="preserve">The deployment of "Judge" is tailored specifically for the jurisdiction of Brazil Rio de Janeiro. The system integrates with the local court management software used by the Tribunal de Justiça do Estado do Rio de Janeiro (TJRJ). By focusing on this specific geographic area, we ensure that the algorithm respects regional legal precedents and procedural norms.</w:t>
      </w:r>
    </w:p>
    <w:p>
      <w:pPr>
        <w:pStyle w:val="BodyText"/>
      </w:pPr>
      <w:r>
        <w:t xml:space="preserve">Pilot studies were conducted in three major districts of Brazil Rio de Janeiro. The results indicated a 30% reduction in time required for initial case triage. Furthermore, administrative tasks such as scheduling hearings and generating routine notifications were automated, freeing up judicial staff to focus on complex legal reasoning.</w:t>
      </w:r>
    </w:p>
    <w:bookmarkEnd w:id="24"/>
    <w:bookmarkStart w:id="25" w:name="preliminary-results"/>
    <w:p>
      <w:pPr>
        <w:pStyle w:val="Heading2"/>
      </w:pPr>
      <w:r>
        <w:t xml:space="preserve">Preliminary Results</w:t>
      </w:r>
    </w:p>
    <w:p>
      <w:pPr>
        <w:pStyle w:val="FirstParagraph"/>
      </w:pPr>
      <w:r>
        <w:t xml:space="preserve">The pilot program yielded promising data regarding efficiency gains. Key metrics include:</w:t>
      </w:r>
    </w:p>
    <w:p>
      <w:pPr>
        <w:numPr>
          <w:ilvl w:val="0"/>
          <w:numId w:val="1002"/>
        </w:numPr>
        <w:pStyle w:val="Compact"/>
      </w:pPr>
      <w:r>
        <w:rPr>
          <w:bCs/>
          <w:b/>
        </w:rPr>
        <w:t xml:space="preserve">Faster Case Triage:</w:t>
      </w:r>
      <w:r>
        <w:t xml:space="preserve"> </w:t>
      </w:r>
      <w:r>
        <w:t xml:space="preserve">Automated classification of incoming lawsuits reduced administrative backlog by 30%.</w:t>
      </w:r>
    </w:p>
    <w:p>
      <w:pPr>
        <w:numPr>
          <w:ilvl w:val="0"/>
          <w:numId w:val="1002"/>
        </w:numPr>
        <w:pStyle w:val="Compact"/>
      </w:pPr>
      <w:r>
        <w:rPr>
          <w:bCs/>
          <w:b/>
        </w:rPr>
        <w:t xml:space="preserve">Error Reduction:</w:t>
      </w:r>
      <w:r>
        <w:t xml:space="preserve"> </w:t>
      </w:r>
      <w:r>
        <w:t xml:space="preserve">The system successfully identified procedural errors in 15% of reviewed cases, preventing future appeals based on technicalities.</w:t>
      </w:r>
    </w:p>
    <w:p>
      <w:pPr>
        <w:numPr>
          <w:ilvl w:val="0"/>
          <w:numId w:val="1002"/>
        </w:numPr>
        <w:pStyle w:val="Compact"/>
      </w:pPr>
      <w:r>
        <w:rPr>
          <w:bCs/>
          <w:b/>
        </w:rPr>
        <w:t xml:space="preserve">User Satisfaction:</w:t>
      </w:r>
      <w:r>
        <w:t xml:space="preserve"> </w:t>
      </w:r>
      <w:r>
        <w:t xml:space="preserve">Judges reported a lower stress level due to reduced administrative workload. Lawyers appreciated the faster feedback loops regarding case status.</w:t>
      </w:r>
    </w:p>
    <w:bookmarkEnd w:id="25"/>
    <w:bookmarkStart w:id="26" w:name="ethical-considerations-and-challenges"/>
    <w:p>
      <w:pPr>
        <w:pStyle w:val="Heading2"/>
      </w:pPr>
      <w:r>
        <w:t xml:space="preserve">Ethical Considerations and Challenges</w:t>
      </w:r>
    </w:p>
    <w:p>
      <w:pPr>
        <w:pStyle w:val="FirstParagraph"/>
      </w:pPr>
      <w:r>
        <w:t xml:space="preserve">The implementation of AI in the judiciary requires rigorous ethical oversight. A primary concern is algorithmic bias. Since "Judge" is trained on historical data from Brazil Rio de Janeiro, there is a risk that past biases in sentencing or case management could be perpetuated.</w:t>
      </w:r>
    </w:p>
    <w:p>
      <w:pPr>
        <w:pStyle w:val="BodyText"/>
      </w:pPr>
      <w:r>
        <w:t xml:space="preserve">To mitigate this, we employ adversarial training techniques and regular audits by independent legal ethics committees. Additionally, transparency remains paramount; every recommendation made by Judge includes an explainable reasoning path, allowing the human judge to review and override AI suggestions. The system is designed to assist, not decide.</w:t>
      </w:r>
    </w:p>
    <w:bookmarkEnd w:id="26"/>
    <w:bookmarkStart w:id="27" w:name="conclusion-and-future-work"/>
    <w:p>
      <w:pPr>
        <w:pStyle w:val="Heading2"/>
      </w:pPr>
      <w:r>
        <w:t xml:space="preserve">Conclusion and Future Work</w:t>
      </w:r>
    </w:p>
    <w:p>
      <w:pPr>
        <w:pStyle w:val="FirstParagraph"/>
      </w:pPr>
      <w:r>
        <w:t xml:space="preserve">The "Judge" framework represents a significant step toward modernizing the judicial system in Brazil Rio de Janeiro. By leveraging advanced AI technologies, we can address the critical issue of backlog while maintaining high standards of justice. The specific focus on local context ensures that legal nuances are preserved.</w:t>
      </w:r>
    </w:p>
    <w:p>
      <w:pPr>
        <w:pStyle w:val="BodyText"/>
      </w:pPr>
      <w:r>
        <w:t xml:space="preserve">Future work will involve expanding the dataset to include more diverse case types and exploring multi-modal analysis (including video evidence). We aim to scale this solution across other major cities in Brazil, starting with lessons learned in Brazil Rio de Janeiro. Ultimately, Judge serves as a bridge between traditional jurisprudence and digital innovation.</w:t>
      </w:r>
    </w:p>
    <w:bookmarkEnd w:id="27"/>
    <w:p>
      <w:pPr>
        <w:pStyle w:val="BodyText"/>
      </w:pPr>
      <w:r>
        <w:t xml:space="preserve">© 2023 Institute of Technology and Law.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Judge: Judicial Efficiency in Brazil Rio de Janeiro</dc:title>
  <dc:creator/>
  <dc:language>en</dc:language>
  <cp:keywords/>
  <dcterms:created xsi:type="dcterms:W3CDTF">2026-07-29T20:32:59Z</dcterms:created>
  <dcterms:modified xsi:type="dcterms:W3CDTF">2026-07-29T20:32:59Z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