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Poster</w:t>
      </w:r>
      <w:r>
        <w:t xml:space="preserve"> </w:t>
      </w:r>
      <w:r>
        <w:t xml:space="preserve">Presentation</w:t>
      </w:r>
    </w:p>
    <w:bookmarkStart w:id="20" w:name="Xb2e240ecd46846c9ff4ed87aa46e82b8a1e84e2"/>
    <w:p>
      <w:pPr>
        <w:pStyle w:val="Heading1"/>
      </w:pPr>
      <w:r>
        <w:t xml:space="preserve">The Role and Challenges of the Judge in DR Congo Kinshasa: A Poster Presentation</w:t>
      </w:r>
    </w:p>
    <w:p>
      <w:pPr>
        <w:pStyle w:val="FirstParagraph"/>
      </w:pPr>
      <w:r>
        <w:rPr>
          <w:bCs/>
          <w:b/>
        </w:rPr>
        <w:t xml:space="preserve">Presentation Theme:</w:t>
      </w:r>
      <w:r>
        <w:t xml:space="preserve"> </w:t>
      </w:r>
      <w:r>
        <w:t xml:space="preserve">Justice, Judiciary, and Judicial Independence</w:t>
      </w:r>
    </w:p>
    <w:p>
      <w:pPr>
        <w:pStyle w:val="BodyText"/>
      </w:pPr>
      <w:r>
        <w:rPr>
          <w:iCs/>
          <w:i/>
        </w:rPr>
        <w:t xml:space="preserve">Focusing on the specific legal landscape of DR Congo Kinshasa</w:t>
      </w:r>
    </w:p>
    <w:bookmarkEnd w:id="20"/>
    <w:bookmarkStart w:id="21" w:name="abstract"/>
    <w:p>
      <w:pPr>
        <w:pStyle w:val="Heading2"/>
      </w:pPr>
      <w:r>
        <w:t xml:space="preserve">Abstract</w:t>
      </w:r>
    </w:p>
    <w:p>
      <w:pPr>
        <w:pStyle w:val="FirstParagraph"/>
      </w:pPr>
      <w:r>
        <w:t xml:space="preserve">This poster presentation explores the multifaceted role of the Judge within the Democratic Republic of Congo (DR Congo), with a specific geographic and administrative focus on Kinshasa. As the capital city, Kinshasa serves as the seat of all constitutional organs, including Supreme Court and Constitutional Court. The paper analyzes how a</w:t>
      </w:r>
      <w:r>
        <w:t xml:space="preserve"> </w:t>
      </w:r>
      <w:r>
        <w:rPr>
          <w:bCs/>
          <w:b/>
        </w:rPr>
        <w:t xml:space="preserve">Judge</w:t>
      </w:r>
      <w:r>
        <w:t xml:space="preserve"> </w:t>
      </w:r>
      <w:r>
        <w:t xml:space="preserve">operates in this unique environment, balancing statutory law with customary practices. It further examines the structural challenges facing judicial independence and efficiency in DR Congo Kinshasa today.</w:t>
      </w:r>
    </w:p>
    <w:bookmarkEnd w:id="21"/>
    <w:bookmarkStart w:id="22" w:name="i.-introduction"/>
    <w:p>
      <w:pPr>
        <w:pStyle w:val="Heading2"/>
      </w:pPr>
      <w:r>
        <w:t xml:space="preserve">I. Introduction</w:t>
      </w:r>
    </w:p>
    <w:p>
      <w:pPr>
        <w:pStyle w:val="FirstParagraph"/>
      </w:pPr>
      <w:r>
        <w:t xml:space="preserve">The administration of justice is a cornerstone of any democratic society. In the context of the Democratic Republic of Congo (DR Congo), the judiciary plays a critical role in maintaining social order, protecting human rights, and fostering economic stability. However, the effectiveness of this institution heavily relies on the conduct, authority, and independence of individual</w:t>
      </w:r>
      <w:r>
        <w:t xml:space="preserve"> </w:t>
      </w:r>
      <w:r>
        <w:rPr>
          <w:bCs/>
          <w:b/>
        </w:rPr>
        <w:t xml:space="preserve">Judges</w:t>
      </w:r>
      <w:r>
        <w:t xml:space="preserve">. Kinshasa is not merely a geographic location; it is the political and legal heart of DR Congo. Therefore, understanding how a Judge functions in Kinshasa provides insight into the broader judicial trends affecting over 80 million citizens.</w:t>
      </w:r>
    </w:p>
    <w:p>
      <w:pPr>
        <w:pStyle w:val="BodyText"/>
      </w:pPr>
      <w:r>
        <w:t xml:space="preserve">This presentation aims to dissect the daily realities of judicial work in Kinshasa. It addresses three primary questions: What is the specific jurisdictional scope of a Judge in DR Congo? How does political and economic pressure influence decision-making in Kinshasa's courts? And what reforms are necessary to strengthen judicial integrity?</w:t>
      </w:r>
    </w:p>
    <w:bookmarkEnd w:id="22"/>
    <w:bookmarkStart w:id="25" w:name="ii.-the-mandate-of-a-judge"/>
    <w:p>
      <w:pPr>
        <w:pStyle w:val="Heading2"/>
      </w:pPr>
      <w:r>
        <w:t xml:space="preserve">II. The Mandate of a Judge</w:t>
      </w:r>
    </w:p>
    <w:p>
      <w:pPr>
        <w:pStyle w:val="FirstParagraph"/>
      </w:pPr>
      <w:r>
        <w:t xml:space="preserve">To understand the impact of a</w:t>
      </w:r>
      <w:r>
        <w:t xml:space="preserve"> </w:t>
      </w:r>
      <w:r>
        <w:rPr>
          <w:bCs/>
          <w:b/>
        </w:rPr>
        <w:t xml:space="preserve">Judge</w:t>
      </w:r>
      <w:r>
        <w:t xml:space="preserve">, we must first define their mandate within the legal framework established by the Constitution of DR Congo. In Kinshasa, Judges operate within a hierarchical system that includes Courts of First Instance, Appeal Courts, and specialized tribunals.</w:t>
      </w:r>
    </w:p>
    <w:bookmarkStart w:id="23" w:name="a.-application-of-law"/>
    <w:p>
      <w:pPr>
        <w:pStyle w:val="Heading3"/>
      </w:pPr>
      <w:r>
        <w:t xml:space="preserve">A. Application of Law</w:t>
      </w:r>
    </w:p>
    <w:p>
      <w:pPr>
        <w:pStyle w:val="FirstParagraph"/>
      </w:pPr>
      <w:r>
        <w:t xml:space="preserve">The primary duty is to apply the law fairly and impartially. This involves interpreting complex legal codes derived from civil law traditions (Belgian influence) while respecting international human rights standards ratified by DR Congo. For a Judge in Kinshasa, this means navigating between written statutes and the practical realities of urban crime and commercial disputes.</w:t>
      </w:r>
    </w:p>
    <w:bookmarkEnd w:id="23"/>
    <w:bookmarkStart w:id="24" w:name="b.-protection-of-rights"/>
    <w:p>
      <w:pPr>
        <w:pStyle w:val="Heading3"/>
      </w:pPr>
      <w:r>
        <w:t xml:space="preserve">B. Protection of Rights</w:t>
      </w:r>
    </w:p>
    <w:p>
      <w:pPr>
        <w:pStyle w:val="FirstParagraph"/>
      </w:pPr>
      <w:r>
        <w:t xml:space="preserve">In Kinshasa, where population density is high and resources are often scarce, Judges serve as the ultimate guardians of individual rights. They protect citizens against unlawful detention, ensure fair trial procedures (due process), and adjudicate property disputes which are prevalent in urban centers.</w:t>
      </w:r>
    </w:p>
    <w:bookmarkEnd w:id="24"/>
    <w:bookmarkEnd w:id="25"/>
    <w:bookmarkStart w:id="26" w:name="Xbacb018b7bb4ca7c27332be3baa875be3c232d4"/>
    <w:p>
      <w:pPr>
        <w:pStyle w:val="Heading2"/>
      </w:pPr>
      <w:r>
        <w:t xml:space="preserve">III. Critical Challenges in DR Congo Kinshasa</w:t>
      </w:r>
    </w:p>
    <w:p>
      <w:pPr>
        <w:pStyle w:val="FirstParagraph"/>
      </w:pPr>
      <w:r>
        <w:t xml:space="preserve">The performance of a Judge is often constrained by systemic factors. This section highlights the most pressing challenges identified in recent legal studies and field reports from Kinshasa.</w:t>
      </w:r>
    </w:p>
    <w:p>
      <w:pPr>
        <w:numPr>
          <w:ilvl w:val="0"/>
          <w:numId w:val="1001"/>
        </w:numPr>
        <w:pStyle w:val="Compact"/>
      </w:pPr>
      <w:r>
        <w:rPr>
          <w:bCs/>
          <w:b/>
        </w:rPr>
        <w:t xml:space="preserve">Judicial Independence:</w:t>
      </w:r>
      <w:r>
        <w:t xml:space="preserve"> </w:t>
      </w:r>
      <w:r>
        <w:t xml:space="preserve">Despite constitutional guarantees, there are persistent allegations of political interference in high-profile cases involving government officials or major economic entities. A Judge may face external pressure to rule in favor of the state or powerful private interests.</w:t>
      </w:r>
    </w:p>
    <w:p>
      <w:pPr>
        <w:numPr>
          <w:ilvl w:val="0"/>
          <w:numId w:val="1001"/>
        </w:numPr>
        <w:pStyle w:val="Compact"/>
      </w:pPr>
      <w:r>
        <w:rPr>
          <w:bCs/>
          <w:b/>
        </w:rPr>
        <w:t xml:space="preserve">Adequacy of Resources:</w:t>
      </w:r>
      <w:r>
        <w:t xml:space="preserve"> </w:t>
      </w:r>
      <w:r>
        <w:t xml:space="preserve">Many courts in Kinshasa suffer from inadequate infrastructure. Issues such as lack of electricity, insufficient filing systems, and a shortage of modern technology hinder a Judge's ability to process cases efficiently.</w:t>
      </w:r>
    </w:p>
    <w:p>
      <w:pPr>
        <w:numPr>
          <w:ilvl w:val="0"/>
          <w:numId w:val="1001"/>
        </w:numPr>
        <w:pStyle w:val="Compact"/>
      </w:pPr>
      <w:r>
        <w:rPr>
          <w:bCs/>
          <w:b/>
        </w:rPr>
        <w:t xml:space="preserve">Socio-Economic Pressures on Judges:</w:t>
      </w:r>
      <w:r>
        <w:t xml:space="preserve"> </w:t>
      </w:r>
      <w:r>
        <w:t xml:space="preserve">Low salaries for judicial personnel can create vulnerability to corruption. The disparity between the high stakes involved in Kinshasa's commercial litigation and the modest income of a Judge creates an ethical dilemma and risks compromising integrity.</w:t>
      </w:r>
    </w:p>
    <w:p>
      <w:pPr>
        <w:numPr>
          <w:ilvl w:val="0"/>
          <w:numId w:val="1001"/>
        </w:numPr>
        <w:pStyle w:val="Compact"/>
      </w:pPr>
      <w:r>
        <w:rPr>
          <w:bCs/>
          <w:b/>
        </w:rPr>
        <w:t xml:space="preserve">Case Backlog:</w:t>
      </w:r>
      <w:r>
        <w:t xml:space="preserve"> </w:t>
      </w:r>
      <w:r>
        <w:t xml:space="preserve">The volume of cases in Kinshasa far exceeds the capacity of the judiciary. This results in significant delays, denying citizens "justice delayed is justice denied." A Judge may struggle to maintain workload quality while facing pressure to close cases quickly.</w:t>
      </w:r>
    </w:p>
    <w:bookmarkEnd w:id="26"/>
    <w:bookmarkStart w:id="29" w:name="iv.-the-broader-impact"/>
    <w:p>
      <w:pPr>
        <w:pStyle w:val="Heading2"/>
      </w:pPr>
      <w:r>
        <w:t xml:space="preserve">IV. The Broader Impact</w:t>
      </w:r>
    </w:p>
    <w:p>
      <w:pPr>
        <w:pStyle w:val="FirstParagraph"/>
      </w:pPr>
      <w:r>
        <w:t xml:space="preserve">The efficacy of a Judge in Kinshasa has ripple effects on the entire nation. A robust judiciary encourages foreign investment by providing confidence that contracts will be enforced and disputes resolved fairly.</w:t>
      </w:r>
    </w:p>
    <w:bookmarkStart w:id="27" w:name="a.-economic-stability"/>
    <w:p>
      <w:pPr>
        <w:pStyle w:val="Heading3"/>
      </w:pPr>
      <w:r>
        <w:t xml:space="preserve">A. Economic Stability</w:t>
      </w:r>
    </w:p>
    <w:p>
      <w:pPr>
        <w:pStyle w:val="FirstParagraph"/>
      </w:pPr>
      <w:r>
        <w:t xml:space="preserve">In DR Congo, access to finance is often limited due to perceived legal risks. When a Judge provides predictable and lawful rulings, it enhances the business climate in Kinshasa's central business district, encouraging growth for local entrepreneurs and international partners alike.</w:t>
      </w:r>
    </w:p>
    <w:bookmarkEnd w:id="27"/>
    <w:bookmarkStart w:id="28" w:name="b.-social-trust"/>
    <w:p>
      <w:pPr>
        <w:pStyle w:val="Heading3"/>
      </w:pPr>
      <w:r>
        <w:t xml:space="preserve">B. Social Trust</w:t>
      </w:r>
    </w:p>
    <w:p>
      <w:pPr>
        <w:pStyle w:val="FirstParagraph"/>
      </w:pPr>
      <w:r>
        <w:t xml:space="preserve">Citizens' trust in the state is built upon how they perceive their local courts. When Judges are seen as impartial and competent, it reduces social unrest and promotes civic engagement. Conversely, a lack of faith in the judiciary can lead to vigilante justice or alternative dispute resolution mechanisms that lack formal oversight.</w:t>
      </w:r>
    </w:p>
    <w:bookmarkEnd w:id="28"/>
    <w:bookmarkEnd w:id="29"/>
    <w:bookmarkStart w:id="30" w:name="v.-conclusion"/>
    <w:p>
      <w:pPr>
        <w:pStyle w:val="Heading2"/>
      </w:pPr>
      <w:r>
        <w:t xml:space="preserve">V. Conclusion</w:t>
      </w:r>
    </w:p>
    <w:p>
      <w:pPr>
        <w:pStyle w:val="FirstParagraph"/>
      </w:pPr>
      <w:r>
        <w:t xml:space="preserve">In conclusion, the role of a Judge in DR Congo Kinshasa is pivotal yet precarious. While they hold the authority to uphold justice and order, they operate within an environment marked by resource constraints and external pressures.</w:t>
      </w:r>
    </w:p>
    <w:p>
      <w:pPr>
        <w:pStyle w:val="BodyText"/>
      </w:pPr>
      <w:r>
        <w:t xml:space="preserve">This poster presentation underscores that supporting the Judiciary requires more than just legal education for Judges. It necessitates comprehensive institutional reforms in DR Congo, including improving judicial salaries, enhancing technological infrastructure in Kinshasa's courts, and ensuring strict adherence to constitutional protections of judicial independence. By empowering the Judge with the necessary tools and autonomy, DR Congo can move closer to a rule-of-law society that benefits all its citizens.</w:t>
      </w:r>
    </w:p>
    <w:p>
      <w:pPr>
        <w:pStyle w:val="BodyText"/>
      </w:pPr>
      <w:r>
        <w:t xml:space="preserve">Future research should focus on quantitative analysis of case outcomes in Kinshasa versus rural areas to better understand geographic disparities in judicial performance.</w:t>
      </w:r>
    </w:p>
    <w:bookmarkEnd w:id="30"/>
    <w:bookmarkStart w:id="31" w:name="vii.-key-concepts"/>
    <w:p>
      <w:pPr>
        <w:pStyle w:val="Heading2"/>
      </w:pPr>
      <w:r>
        <w:t xml:space="preserve">VII. Key Concepts</w:t>
      </w:r>
    </w:p>
    <w:p>
      <w:pPr>
        <w:pStyle w:val="FirstParagraph"/>
      </w:pPr>
      <w:r>
        <w:rPr>
          <w:bCs/>
          <w:b/>
        </w:rPr>
        <w:t xml:space="preserve">Judge:</w:t>
      </w:r>
      <w:r>
        <w:t xml:space="preserve"> </w:t>
      </w:r>
      <w:r>
        <w:t xml:space="preserve">An official person appointed to preside over court proceedings, applying the law and making decisions.</w:t>
      </w:r>
    </w:p>
    <w:p>
      <w:pPr>
        <w:pStyle w:val="BodyText"/>
      </w:pPr>
      <w:r>
        <w:rPr>
          <w:bCs/>
          <w:b/>
        </w:rPr>
        <w:t xml:space="preserve">Judicial Independence:</w:t>
      </w:r>
      <w:r>
        <w:t xml:space="preserve"> </w:t>
      </w:r>
      <w:r>
        <w:t xml:space="preserve">The concept that the judiciary should be independent from other branches of government, ensuring fair trials.</w:t>
      </w:r>
    </w:p>
    <w:p>
      <w:pPr>
        <w:pStyle w:val="BodyText"/>
      </w:pPr>
      <w:r>
        <w:rPr>
          <w:bCs/>
          <w:b/>
        </w:rPr>
        <w:t xml:space="preserve">Kinshasa:</w:t>
      </w:r>
      <w:r>
        <w:t xml:space="preserve"> </w:t>
      </w:r>
      <w:r>
        <w:t xml:space="preserve">The capital city of DR Congo, housing the highest courts and major legal institutions.</w:t>
      </w:r>
    </w:p>
    <w:bookmarkEnd w:id="31"/>
    <w:p>
      <w:r>
        <w:pict>
          <v:rect style="width:0;height:1.5pt" o:hralign="center" o:hrstd="t" o:hr="t"/>
        </w:pict>
      </w:r>
    </w:p>
    <w:p>
      <w:pPr>
        <w:pStyle w:val="FirstParagraph"/>
      </w:pPr>
      <w:r>
        <w:rPr>
          <w:iCs/>
          <w:i/>
        </w:rPr>
        <w:t xml:space="preserve">This document is prepared for academic dissemination regarding the legal systems of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DR Congo Kinshasa: A Poster Presentation</dc:title>
  <dc:creator/>
  <dc:language>en</dc:language>
  <cp:keywords/>
  <dcterms:created xsi:type="dcterms:W3CDTF">2026-07-29T07:15:48Z</dcterms:created>
  <dcterms:modified xsi:type="dcterms:W3CDTF">2026-07-29T07:15:48Z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