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Advancing</w:t>
      </w:r>
      <w:r>
        <w:t xml:space="preserve"> </w:t>
      </w:r>
      <w:r>
        <w:t xml:space="preserve">Healthcare</w:t>
      </w:r>
      <w:r>
        <w:t xml:space="preserve"> </w:t>
      </w:r>
      <w:r>
        <w:t xml:space="preserve">and</w:t>
      </w:r>
      <w:r>
        <w:t xml:space="preserve"> </w:t>
      </w:r>
      <w:r>
        <w:t xml:space="preserve">Research</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X089ffbe87cb6632d516c9d24b21bcc38166d834"/>
    <w:p>
      <w:pPr>
        <w:pStyle w:val="Heading1"/>
      </w:pPr>
      <w:r>
        <w:t xml:space="preserve">Laboratory Technician</w:t>
      </w:r>
      <w:r>
        <w:br/>
      </w:r>
      <w:r>
        <w:t xml:space="preserve">Advancing Diagnostic Excellence and Public Health in Sri Lanka, Colombo</w:t>
      </w:r>
    </w:p>
    <w:p>
      <w:pPr>
        <w:pStyle w:val="FirstParagraph"/>
      </w:pPr>
      <w:r>
        <w:rPr>
          <w:bCs/>
          <w:b/>
        </w:rPr>
        <w:t xml:space="preserve">Presentation Title:</w:t>
      </w:r>
      <w:r>
        <w:t xml:space="preserve"> </w:t>
      </w:r>
      <w:r>
        <w:t xml:space="preserve">The Critical Role of the Laboratory Technician in Modernizing Healthcare Infrastructure in Sri Lanka, Colombo</w:t>
      </w:r>
    </w:p>
    <w:p>
      <w:pPr>
        <w:pStyle w:val="BodyText"/>
      </w:pPr>
      <w:r>
        <w:rPr>
          <w:iCs/>
          <w:i/>
        </w:rPr>
        <w:t xml:space="preserve">Prepared for: Academic Symposium on Health Sciences &amp; Biotechnology</w:t>
      </w:r>
    </w:p>
    <w:p>
      <w:pPr>
        <w:pStyle w:val="BodyText"/>
      </w:pPr>
      <w:r>
        <w:rPr>
          <w:iCs/>
          <w:i/>
        </w:rPr>
        <w:t xml:space="preserve">Date: October 2023 | Location Reference: University of Colombo, Faculty of Medical Sciences</w:t>
      </w:r>
    </w:p>
    <w:bookmarkStart w:id="20" w:name="introduction-and-background"/>
    <w:p>
      <w:pPr>
        <w:pStyle w:val="Heading2"/>
      </w:pPr>
      <w:r>
        <w:t xml:space="preserve">1. Introduction and Background</w:t>
      </w:r>
    </w:p>
    <w:p>
      <w:pPr>
        <w:pStyle w:val="FirstParagraph"/>
      </w:pPr>
      <w:r>
        <w:t xml:space="preserve">The role of the Laboratory Technician is often described as the silent engine behind modern medicine. In the context of Sri Lanka, particularly within its commercial and medical hub, Colombo, this profession holds heightened significance. As Sri Lanka continues to strengthen its healthcare infrastructure following recent global health challenges, the demand for skilled professionals who can operate advanced diagnostic machinery and adhere to stringent quality standards has never been more critical.</w:t>
      </w:r>
    </w:p>
    <w:p>
      <w:pPr>
        <w:pStyle w:val="BodyText"/>
      </w:pPr>
      <w:r>
        <w:t xml:space="preserve">This poster presentation explores the multifaceted responsibilities of a Laboratory Technician in Sri Lanka, Colombo. It examines how these technicians bridge the gap between theoretical medical knowledge and practical patient care. By focusing on local challenges such as tropical disease monitoring, pharmaceutical quality control, and environmental testing in an urbanizing metropolis like Colombo, we highlight why this profession is pivotal to national health security.</w:t>
      </w:r>
    </w:p>
    <w:bookmarkEnd w:id="20"/>
    <w:bookmarkStart w:id="24" w:name="X72b340960f696bb5c6118bc5ddf03fbb96e79e5"/>
    <w:p>
      <w:pPr>
        <w:pStyle w:val="Heading2"/>
      </w:pPr>
      <w:r>
        <w:t xml:space="preserve">2. Core Responsibilities of the Laboratory Technician</w:t>
      </w:r>
    </w:p>
    <w:p>
      <w:pPr>
        <w:pStyle w:val="FirstParagraph"/>
      </w:pPr>
      <w:r>
        <w:t xml:space="preserve">In Sri Lanka, Colombo-based laboratories range from public sector entities like the National Hospital (Nugegoda) to private diagnostic centers and multinational pharmaceutical R&amp;D facilities. The Laboratory Technician in this environment must possess a versatile skill set.</w:t>
      </w:r>
    </w:p>
    <w:bookmarkStart w:id="21" w:name="a.-pre-analytical-procedures"/>
    <w:p>
      <w:pPr>
        <w:pStyle w:val="Heading3"/>
      </w:pPr>
      <w:r>
        <w:t xml:space="preserve">A. Pre-Analytical Procedures</w:t>
      </w:r>
    </w:p>
    <w:p>
      <w:pPr>
        <w:pStyle w:val="FirstParagraph"/>
      </w:pPr>
      <w:r>
        <w:t xml:space="preserve">The accuracy of any medical diagnosis begins with sample collection and handling. In Colombo’s high-volume labs, technicians are responsible for phlebotomy, proper labeling, and ensuring the integrity of biological samples during transport. Given the humid tropical climate of Sri Lanka, maintaining cold-chain logistics is a specific technical challenge that these technicians manage daily to prevent sample degradation.</w:t>
      </w:r>
    </w:p>
    <w:bookmarkEnd w:id="21"/>
    <w:bookmarkStart w:id="22" w:name="b.-analytical-techniques"/>
    <w:p>
      <w:pPr>
        <w:pStyle w:val="Heading3"/>
      </w:pPr>
      <w:r>
        <w:t xml:space="preserve">B. Analytical Techniques</w:t>
      </w:r>
    </w:p>
    <w:p>
      <w:pPr>
        <w:pStyle w:val="FirstParagraph"/>
      </w:pPr>
      <w:r>
        <w:t xml:space="preserve">Laboratory Technicians in Colombo utilize both traditional manual methods and automated analyzers. This includes:</w:t>
      </w:r>
    </w:p>
    <w:p>
      <w:pPr>
        <w:numPr>
          <w:ilvl w:val="0"/>
          <w:numId w:val="1001"/>
        </w:numPr>
        <w:pStyle w:val="Compact"/>
      </w:pPr>
      <w:r>
        <w:rPr>
          <w:bCs/>
          <w:b/>
        </w:rPr>
        <w:t xml:space="preserve">Hematology:</w:t>
      </w:r>
      <w:r>
        <w:t xml:space="preserve"> </w:t>
      </w:r>
      <w:r>
        <w:t xml:space="preserve">Analyzing blood counts to detect anemia, malaria (still a concern in certain parts of Sri Lanka), and dengue fever, which is endemic to the Colombo metropolitan area.</w:t>
      </w:r>
    </w:p>
    <w:p>
      <w:pPr>
        <w:numPr>
          <w:ilvl w:val="0"/>
          <w:numId w:val="1001"/>
        </w:numPr>
        <w:pStyle w:val="Compact"/>
      </w:pPr>
      <w:r>
        <w:rPr>
          <w:bCs/>
          <w:b/>
        </w:rPr>
        <w:t xml:space="preserve">Biochemistry:</w:t>
      </w:r>
      <w:r>
        <w:t xml:space="preserve"> </w:t>
      </w:r>
      <w:r>
        <w:t xml:space="preserve">Measuring glucose, lipid profiles, and liver function tests for chronic disease management.</w:t>
      </w:r>
    </w:p>
    <w:p>
      <w:pPr>
        <w:numPr>
          <w:ilvl w:val="0"/>
          <w:numId w:val="1001"/>
        </w:numPr>
        <w:pStyle w:val="Compact"/>
      </w:pPr>
      <w:r>
        <w:rPr>
          <w:bCs/>
          <w:b/>
        </w:rPr>
        <w:t xml:space="preserve">Microbiology:</w:t>
      </w:r>
      <w:r>
        <w:t xml:space="preserve"> </w:t>
      </w:r>
      <w:r>
        <w:t xml:space="preserve">Culturing bacteria to identify antibiotic-resistant strains in hospital-acquired infections (HAIs).</w:t>
      </w:r>
    </w:p>
    <w:bookmarkEnd w:id="22"/>
    <w:bookmarkStart w:id="23" w:name="c.-quality-assurance-and-safety"/>
    <w:p>
      <w:pPr>
        <w:pStyle w:val="Heading3"/>
      </w:pPr>
      <w:r>
        <w:t xml:space="preserve">C. Quality Assurance and Safety</w:t>
      </w:r>
    </w:p>
    <w:p>
      <w:pPr>
        <w:pStyle w:val="FirstParagraph"/>
      </w:pPr>
      <w:r>
        <w:t xml:space="preserve">In the competitive healthcare market of Colombo, accreditation bodies such as the Sri Lanka Accreditation Board for Health Laboratories (SLAB) require rigorous adherence to ISO standards. Technicians are tasked with daily quality control runs, equipment calibration, and maintaining biosafety levels to protect both staff and patients from infectious agents.</w:t>
      </w:r>
    </w:p>
    <w:bookmarkEnd w:id="23"/>
    <w:bookmarkEnd w:id="24"/>
    <w:bookmarkStart w:id="28" w:name="Xeb6c0a02b7a43b3d6fe41f4b21a1bc100626b54"/>
    <w:p>
      <w:pPr>
        <w:pStyle w:val="Heading2"/>
      </w:pPr>
      <w:r>
        <w:t xml:space="preserve">3. The Colombo Context: Unique Challenges and Opportunities</w:t>
      </w:r>
    </w:p>
    <w:p>
      <w:pPr>
        <w:pStyle w:val="FirstParagraph"/>
      </w:pPr>
      <w:r>
        <w:t xml:space="preserve">The setting of Sri Lanka, Colombo, presents unique variables for Laboratory Technicians. As the economic capital, Colombo hosts a concentration of medical tourism facilities and research institutes that cater to both local residents and international patients.</w:t>
      </w:r>
    </w:p>
    <w:bookmarkStart w:id="25" w:name="Xf68a8e6e1590f0819d0f361e761b5b2f10dcf93"/>
    <w:p>
      <w:pPr>
        <w:pStyle w:val="Heading3"/>
      </w:pPr>
      <w:r>
        <w:t xml:space="preserve">A. Disease Surveillance in an Urban Center</w:t>
      </w:r>
    </w:p>
    <w:p>
      <w:pPr>
        <w:pStyle w:val="FirstParagraph"/>
      </w:pPr>
      <w:r>
        <w:t xml:space="preserve">Colombo’s density facilitates the rapid spread of vector-borne diseases such as Dengue. Laboratory Technicians play a frontline role in the early detection of these outbreaks through rapid diagnostic tests (RDTs) and PCR analysis. Their ability to provide quick, accurate results directly influences public health interventions in the capital city.</w:t>
      </w:r>
    </w:p>
    <w:bookmarkEnd w:id="25"/>
    <w:bookmarkStart w:id="26" w:name="b.-pharmaceutical-industry-integration"/>
    <w:p>
      <w:pPr>
        <w:pStyle w:val="Heading3"/>
      </w:pPr>
      <w:r>
        <w:t xml:space="preserve">B. Pharmaceutical Industry Integration</w:t>
      </w:r>
    </w:p>
    <w:p>
      <w:pPr>
        <w:pStyle w:val="FirstParagraph"/>
      </w:pPr>
      <w:r>
        <w:t xml:space="preserve">Sri Lanka is a growing hub for generic pharmaceutical manufacturing, with many facilities located in the Western Province surrounding Colombo. Laboratory Technicians here are not just diagnostic; they are quality assurance officers ensuring that drug efficacy and purity meet international standards (USFDA, WHO-GMP). This adds a layer of industrial relevance to their clinical skills.</w:t>
      </w:r>
    </w:p>
    <w:bookmarkEnd w:id="26"/>
    <w:bookmarkStart w:id="27" w:name="c.-environmental-health-monitoring"/>
    <w:p>
      <w:pPr>
        <w:pStyle w:val="Heading3"/>
      </w:pPr>
      <w:r>
        <w:t xml:space="preserve">C. Environmental Health Monitoring</w:t>
      </w:r>
    </w:p>
    <w:p>
      <w:pPr>
        <w:pStyle w:val="FirstParagraph"/>
      </w:pPr>
      <w:r>
        <w:t xml:space="preserve">Beyond healthcare, Colombo faces environmental challenges related to water quality and pollution. Laboratory Technicians in government agencies test water samples for contaminants, ensuring that the city’s potable supply meets safety standards set by the Central Environmental Authority of Sri Lanka.</w:t>
      </w:r>
    </w:p>
    <w:bookmarkEnd w:id="27"/>
    <w:bookmarkEnd w:id="28"/>
    <w:bookmarkStart w:id="31" w:name="education-and-professional-development"/>
    <w:p>
      <w:pPr>
        <w:pStyle w:val="Heading2"/>
      </w:pPr>
      <w:r>
        <w:t xml:space="preserve">4. Education and Professional Development</w:t>
      </w:r>
    </w:p>
    <w:p>
      <w:pPr>
        <w:pStyle w:val="FirstParagraph"/>
      </w:pPr>
      <w:r>
        <w:t xml:space="preserve">To meet these complex demands, the training of Laboratory Technicians in Sri Lanka has evolved. Institutions such as the University of Colombo, University of Peradeniya, and private polytechnics offer Bachelor’s degrees in Medical Laboratory Science.</w:t>
      </w:r>
    </w:p>
    <w:bookmarkStart w:id="29" w:name="a.-curriculum-adaptation"/>
    <w:p>
      <w:pPr>
        <w:pStyle w:val="Heading3"/>
      </w:pPr>
      <w:r>
        <w:t xml:space="preserve">A. Curriculum Adaptation</w:t>
      </w:r>
    </w:p>
    <w:p>
      <w:pPr>
        <w:pStyle w:val="FirstParagraph"/>
      </w:pPr>
      <w:r>
        <w:t xml:space="preserve">The academic curriculum is increasingly incorporating modules on biotechnology, bioinformatics, and laboratory management. This ensures that graduates are not only competent in wet-lab techniques but also capable of managing digital health records and utilizing Laboratory Information Management Systems (LIMS).</w:t>
      </w:r>
    </w:p>
    <w:bookmarkEnd w:id="29"/>
    <w:bookmarkStart w:id="30" w:name="b.-continuous-professional-development"/>
    <w:p>
      <w:pPr>
        <w:pStyle w:val="Heading3"/>
      </w:pPr>
      <w:r>
        <w:t xml:space="preserve">B. Continuous Professional Development</w:t>
      </w:r>
    </w:p>
    <w:p>
      <w:pPr>
        <w:pStyle w:val="FirstParagraph"/>
      </w:pPr>
      <w:r>
        <w:t xml:space="preserve">The rapid advancement of medical technology requires continuous learning. In Colombo, professional bodies like the Sri Lanka Society for Medical Laboratory Science (SLSMLS) organize workshops and seminars on new diagnostic technologies, such as Next-Generation Sequencing (NGS) and mass spectrometry, ensuring that local technicians remain globally competitive.</w:t>
      </w:r>
    </w:p>
    <w:bookmarkEnd w:id="30"/>
    <w:bookmarkEnd w:id="31"/>
    <w:bookmarkStart w:id="32" w:name="conclusion"/>
    <w:p>
      <w:pPr>
        <w:pStyle w:val="Heading2"/>
      </w:pPr>
      <w:r>
        <w:t xml:space="preserve">5. Conclusion</w:t>
      </w:r>
    </w:p>
    <w:p>
      <w:pPr>
        <w:pStyle w:val="FirstParagraph"/>
      </w:pPr>
      <w:r>
        <w:t xml:space="preserve">The Laboratory Technician is an indispensable asset to the healthcare ecosystem in Sri Lanka, Colombo. From detecting infectious diseases prevalent in the tropical climate to ensuring the quality of pharmaceutical exports and environmental safety, their work underpins public health security.</w:t>
      </w:r>
    </w:p>
    <w:p>
      <w:pPr>
        <w:pStyle w:val="BodyText"/>
      </w:pPr>
      <w:r>
        <w:t xml:space="preserve">As Colombo continues to develop as a regional medical hub, investing in the education, technology, and welfare of Laboratory Technicians is not merely an academic exercise but a national imperative. Future research should focus on optimizing resource allocation in urban laboratories and integrating artificial intelligence tools to assist technicians in data interpretation.</w:t>
      </w:r>
    </w:p>
    <w:bookmarkEnd w:id="32"/>
    <w:bookmarkStart w:id="33" w:name="selected-references"/>
    <w:p>
      <w:pPr>
        <w:pStyle w:val="Heading2"/>
      </w:pPr>
      <w:r>
        <w:t xml:space="preserve">6. Selected References</w:t>
      </w:r>
    </w:p>
    <w:p>
      <w:pPr>
        <w:numPr>
          <w:ilvl w:val="0"/>
          <w:numId w:val="1002"/>
        </w:numPr>
        <w:pStyle w:val="Compact"/>
      </w:pPr>
      <w:r>
        <w:t xml:space="preserve">Sri Lanka Ministry of Health. (2023). *Annual Report on Disease Surveillance in the Western Province*. Colombo.</w:t>
      </w:r>
    </w:p>
    <w:p>
      <w:pPr>
        <w:numPr>
          <w:ilvl w:val="0"/>
          <w:numId w:val="1002"/>
        </w:numPr>
        <w:pStyle w:val="Compact"/>
      </w:pPr>
      <w:r>
        <w:t xml:space="preserve">Sri Lanka Accreditation Board for Health Laboratories (SLAB). (2022). *Guidelines for Laboratory Quality Management Systems*. Kandy: SLAB Publications.</w:t>
      </w:r>
    </w:p>
    <w:p>
      <w:pPr>
        <w:numPr>
          <w:ilvl w:val="0"/>
          <w:numId w:val="1002"/>
        </w:numPr>
        <w:pStyle w:val="Compact"/>
      </w:pPr>
      <w:r>
        <w:t xml:space="preserve">Fernando, D., &amp; Perera, G. (2019). "The Role of Medical Laboratory Science in Post-Emergency Healthcare Recovery." *Journal of the College of Community Physicians of Sri Lanka*, 28(4), 45-52.</w:t>
      </w:r>
    </w:p>
    <w:p>
      <w:pPr>
        <w:numPr>
          <w:ilvl w:val="0"/>
          <w:numId w:val="1002"/>
        </w:numPr>
        <w:pStyle w:val="Compact"/>
      </w:pPr>
      <w:r>
        <w:t xml:space="preserve">World Health Organization (WHO) Sri Lanka Country Office. (2021). *Strengthening Health Systems: The Human Resource Perspective*. Colombo.</w:t>
      </w:r>
    </w:p>
    <w:p>
      <w:pPr>
        <w:numPr>
          <w:ilvl w:val="0"/>
          <w:numId w:val="1002"/>
        </w:numPr>
        <w:pStyle w:val="Compact"/>
      </w:pPr>
      <w:r>
        <w:t xml:space="preserve">Sri Lanka Society for Medical Laboratory Science. (2023). *Annual Professional Development Conference Proceedings*. Colombo.</w:t>
      </w:r>
    </w:p>
    <w:bookmarkEnd w:id="33"/>
    <w:p>
      <w:pPr>
        <w:pStyle w:val="FirstParagraph"/>
      </w:pPr>
      <w:r>
        <w:t xml:space="preserve">© 2023 Academic Poster Presentation. All Rights Reserved.</w:t>
      </w:r>
    </w:p>
    <w:p>
      <w:pPr>
        <w:pStyle w:val="BodyText"/>
      </w:pPr>
      <w:r>
        <w:t xml:space="preserve">Contact for further information regarding Laboratory Technician training programs in Sri Lanka, Colombo.</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Advancing Healthcare and Research in Sri Lanka, Colombo</dc:title>
  <dc:creator/>
  <dc:language>en</dc:language>
  <cp:keywords/>
  <dcterms:created xsi:type="dcterms:W3CDTF">2026-07-29T03:55:41Z</dcterms:created>
  <dcterms:modified xsi:type="dcterms:W3CDTF">2026-07-29T03:55:41Z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