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Marine</w:t>
      </w:r>
      <w:r>
        <w:t xml:space="preserve"> </w:t>
      </w:r>
      <w:r>
        <w:t xml:space="preserve">Engineering</w:t>
      </w:r>
      <w:r>
        <w:t xml:space="preserve"> </w:t>
      </w:r>
      <w:r>
        <w:t xml:space="preserve">in</w:t>
      </w:r>
      <w:r>
        <w:t xml:space="preserve"> </w:t>
      </w:r>
      <w:r>
        <w:t xml:space="preserve">Singapore:</w:t>
      </w:r>
      <w:r>
        <w:t xml:space="preserve"> </w:t>
      </w:r>
      <w:r>
        <w:t xml:space="preserve">Innovation</w:t>
      </w:r>
      <w:r>
        <w:t xml:space="preserve"> </w:t>
      </w:r>
      <w:r>
        <w:t xml:space="preserve">and</w:t>
      </w:r>
      <w:r>
        <w:t xml:space="preserve"> </w:t>
      </w:r>
      <w:r>
        <w:t xml:space="preserve">Sustainability</w:t>
      </w:r>
    </w:p>
    <w:bookmarkStart w:id="27" w:name="Xaab29d8e8322c595269979e3df8228652a8e9cb"/>
    <w:p>
      <w:pPr>
        <w:pStyle w:val="Heading1"/>
      </w:pPr>
      <w:r>
        <w:t xml:space="preserve">The Role of the Modern Marine Engineer in Singapore's Maritime Ecosystem</w:t>
      </w:r>
    </w:p>
    <w:p>
      <w:pPr>
        <w:pStyle w:val="FirstParagraph"/>
      </w:pPr>
      <w:r>
        <w:rPr>
          <w:bCs/>
          <w:b/>
        </w:rPr>
        <w:t xml:space="preserve">Abstract:</w:t>
      </w:r>
    </w:p>
    <w:p>
      <w:pPr>
        <w:pStyle w:val="BodyText"/>
      </w:pPr>
      <w:r>
        <w:t xml:space="preserve">This academic poster presentation explores the critical evolution of marine engineering within the unique geographical and economic context of Singapore. As a global maritime hub, Singapore relies heavily on skilled Marine Engineers to maintain its status as the world’s leading bunkering port and a center for ship repair and offshore engineering. This document analyzes how modern Marine Engineers contribute to operational efficiency, regulatory compliance, and environmental sustainability in one of the busiest waterways in Southeast Asia.</w:t>
      </w:r>
    </w:p>
    <w:bookmarkStart w:id="20" w:name="introduction"/>
    <w:p>
      <w:pPr>
        <w:pStyle w:val="Heading2"/>
      </w:pPr>
      <w:r>
        <w:t xml:space="preserve">Introduction</w:t>
      </w:r>
    </w:p>
    <w:p>
      <w:pPr>
        <w:pStyle w:val="FirstParagraph"/>
      </w:pPr>
      <w:r>
        <w:t xml:space="preserve">The role of a Marine Engineer extends far beyond mere mechanical maintenance. In Singapore Singapore, this profession is pivotal to the nation’s economic resilience. As a city-state with no natural resources other than its strategic location, Singapore has positioned itself as an indispensable node in global trade networks. The efficiency of vessels docking at Tanjong Pagar Port or PSA Corporation terminals directly impacts national revenue and logistics flow.</w:t>
      </w:r>
    </w:p>
    <w:p>
      <w:pPr>
        <w:pStyle w:val="BodyText"/>
      </w:pPr>
      <w:r>
        <w:t xml:space="preserve">Mosquitoes and marine pests aside, the technical challenges facing Marine Engineers today are significant. They must navigate complex international regulations while ensuring that aging fleets undergo rigorous upgrades to meet new environmental standards. This presentation highlights how Singapore serves as a testing ground for cutting-edge maritime technologies, driven by local engineering expertise.</w:t>
      </w:r>
    </w:p>
    <w:bookmarkEnd w:id="20"/>
    <w:bookmarkStart w:id="21" w:name="X4b9ccec0f0db920c5569beccfbd89efa2d0f723"/>
    <w:p>
      <w:pPr>
        <w:pStyle w:val="Heading2"/>
      </w:pPr>
      <w:r>
        <w:t xml:space="preserve">Core Competencies of Marine Engineers in Singapore</w:t>
      </w:r>
    </w:p>
    <w:p>
      <w:pPr>
        <w:pStyle w:val="FirstParagraph"/>
      </w:pPr>
      <w:r>
        <w:t xml:space="preserve">To thrive in the high-pressure environment of Singapore's port operations, Marine Engineers must possess a diverse skill set:</w:t>
      </w:r>
    </w:p>
    <w:p>
      <w:pPr>
        <w:pStyle w:val="BodyText"/>
      </w:pPr>
      <w:r>
        <w:rPr>
          <w:bCs/>
          <w:b/>
        </w:rPr>
        <w:t xml:space="preserve">Cyber-Physical Systems Knowledge:</w:t>
      </w:r>
    </w:p>
    <w:p>
      <w:pPr>
        <w:pStyle w:val="BodyText"/>
      </w:pPr>
      <w:r>
        <w:t xml:space="preserve">Modern ships are floating data centers. Engineers must understand the integration of IoT sensors for predictive maintenance, ensuring minimal downtime during critical transit windows in the Strait of Malacca.</w:t>
      </w:r>
    </w:p>
    <w:p>
      <w:pPr>
        <w:pStyle w:val="BodyText"/>
      </w:pPr>
      <w:r>
        <w:rPr>
          <w:bCs/>
          <w:b/>
        </w:rPr>
        <w:t xml:space="preserve">Dual-Fuel Propulsion Mastery:</w:t>
      </w:r>
    </w:p>
    <w:p>
      <w:pPr>
        <w:pStyle w:val="BodyText"/>
      </w:pPr>
      <w:r>
        <w:t xml:space="preserve">With Singapore leading the transition to alternative fuels, Marine Engineers are increasingly required to manage LNG (Liquefied Natural Gas), Methanol, and Ammonia-powered engines. This requires specialized training in handling hazardous materials safely.</w:t>
      </w:r>
    </w:p>
    <w:p>
      <w:pPr>
        <w:pStyle w:val="BodyText"/>
      </w:pPr>
      <w:r>
        <w:rPr>
          <w:bCs/>
          <w:b/>
        </w:rPr>
        <w:t xml:space="preserve">Regulatory Compliance Expertise:</w:t>
      </w:r>
    </w:p>
    <w:p>
      <w:pPr>
        <w:pStyle w:val="BodyText"/>
      </w:pPr>
      <w:r>
        <w:t xml:space="preserve">The Maritime and Port Authority of Singapore (MPA) enforces strict standards. Engineers must be adept at applying IMO regulations regarding sulfur oxide emissions and ballast water management systems.</w:t>
      </w:r>
    </w:p>
    <w:p>
      <w:pPr>
        <w:pStyle w:val="BodyText"/>
      </w:pPr>
      <w:r>
        <w:rPr>
          <w:bCs/>
          <w:b/>
        </w:rPr>
        <w:t xml:space="preserve">Sustainability Focus:</w:t>
      </w:r>
    </w:p>
    <w:p>
      <w:pPr>
        <w:pStyle w:val="BodyText"/>
      </w:pPr>
      <w:r>
        <w:t xml:space="preserve">Green shipping corridors are emerging around Singapore. Engineers play a key role in implementing carbon capture technologies and optimizing hull designs to reduce drag, thereby lowering the overall carbon footprint of commercial vessels.</w:t>
      </w:r>
    </w:p>
    <w:bookmarkEnd w:id="21"/>
    <w:bookmarkStart w:id="22" w:name="X76d9ddccaa88969cb00c5c2f915e9a3da26890c"/>
    <w:p>
      <w:pPr>
        <w:pStyle w:val="Heading2"/>
      </w:pPr>
      <w:r>
        <w:t xml:space="preserve">Case Study: Upgrading Fleet Efficiency at Tuas Port</w:t>
      </w:r>
    </w:p>
    <w:p>
      <w:pPr>
        <w:pStyle w:val="FirstParagraph"/>
      </w:pPr>
      <w:r>
        <w:t xml:space="preserve">A recent initiative undertaken by leading shipyards in Singapore demonstrates the practical application of advanced marine engineering. At Tuas Port, one of the world’s largest automated terminals, a team of local Marine Engineers collaborated with international designers to retrofit older bulk carriers.</w:t>
      </w:r>
    </w:p>
    <w:p>
      <w:pPr>
        <w:pStyle w:val="BodyText"/>
      </w:pPr>
      <w:r>
        <w:t xml:space="preserve">The project focused on integrating hybrid propulsion systems that allow vessels to switch seamlessly between diesel and electric power when maneuvering in confined waters. This adaptation not only reduced noise pollution for nearby communities but also cut fuel consumption by approximately 15% per voyage cycle.</w:t>
      </w:r>
    </w:p>
    <w:p>
      <w:pPr>
        <w:pStyle w:val="BodyText"/>
      </w:pPr>
      <w:r>
        <w:t xml:space="preserve">The success of this project underscores the importance of continuous professional development for Marine Engineers. It proves that theoretical knowledge must be paired with hands-on experience in real-world scenarios involving complex machinery and tight deadlines.</w:t>
      </w:r>
    </w:p>
    <w:bookmarkEnd w:id="22"/>
    <w:bookmarkStart w:id="23" w:name="environmental-stewardship-and-innovation"/>
    <w:p>
      <w:pPr>
        <w:pStyle w:val="Heading2"/>
      </w:pPr>
      <w:r>
        <w:t xml:space="preserve">Environmental Stewardship and Innovation</w:t>
      </w:r>
    </w:p>
    <w:p>
      <w:pPr>
        <w:pStyle w:val="FirstParagraph"/>
      </w:pPr>
      <w:r>
        <w:t xml:space="preserve">Singapore’s commitment to sustainability drives innovation in marine engineering. The government has launched the Maritime Singapore Green Initiative (MSGI) to support initiatives that reduce greenhouse gas emissions from ships.</w:t>
      </w:r>
    </w:p>
    <w:p>
      <w:pPr>
        <w:pStyle w:val="BodyText"/>
      </w:pPr>
      <w:r>
        <w:t xml:space="preserve">Marine Engineers are at the forefront of this movement. They design air lubrication systems that create a layer of bubbles beneath the ship’s hull, reducing friction and improving speed efficiency. Additionally, they implement waste heat recovery systems that convert exhaust energy into electricity, powering onboard facilities without burning additional fuel.</w:t>
      </w:r>
    </w:p>
    <w:bookmarkEnd w:id="23"/>
    <w:bookmarkStart w:id="24" w:name="X77696917bc3636e5bb5db8576427743004630c7"/>
    <w:p>
      <w:pPr>
        <w:pStyle w:val="Heading2"/>
      </w:pPr>
      <w:r>
        <w:t xml:space="preserve">The Future of Maritime Engineering in Southeast Asia</w:t>
      </w:r>
    </w:p>
    <w:p>
      <w:pPr>
        <w:pStyle w:val="FirstParagraph"/>
      </w:pPr>
      <w:r>
        <w:t xml:space="preserve">Looking ahead, the demand for highly skilled Marine Engineers will continue to grow. The rise of autonomous shipping technologies presents both challenges and opportunities. While automation may replace some manual tasks, it will create new roles in remote monitoring and system diagnostics.</w:t>
      </w:r>
    </w:p>
    <w:p>
      <w:pPr>
        <w:pStyle w:val="BodyText"/>
      </w:pPr>
      <w:r>
        <w:t xml:space="preserve">Universities and polytechnics in Singapore are responding by updating their curricula to include courses on artificial intelligence applications in maritime contexts. This ensures that the next generation of Marine Engineers is equipped to handle the digital transformation of the industry.</w:t>
      </w:r>
    </w:p>
    <w:bookmarkEnd w:id="24"/>
    <w:bookmarkStart w:id="25" w:name="conclusion"/>
    <w:p>
      <w:pPr>
        <w:pStyle w:val="Heading2"/>
      </w:pPr>
      <w:r>
        <w:t xml:space="preserve">Conclusion</w:t>
      </w:r>
    </w:p>
    <w:p>
      <w:pPr>
        <w:pStyle w:val="FirstParagraph"/>
      </w:pPr>
      <w:r>
        <w:t xml:space="preserve">In conclusion, the profession of a Marine Engineer in Singapore Singapore represents a blend of traditional mechanical expertise and modern technological sophistication. These professionals are essential guardians of global supply chains, ensuring that vessels operate efficiently, safely, and environmentally responsibly.</w:t>
      </w:r>
    </w:p>
    <w:p>
      <w:pPr>
        <w:pStyle w:val="BodyText"/>
      </w:pPr>
      <w:r>
        <w:t xml:space="preserve">As Singapore continues to solidify its position as a premier maritime hub, the contribution of these engineers cannot be overstated. Their work supports economic growth while addressing urgent climate change concerns through innovative engineering solutions. By investing in education and infrastructure today, we secure a sustainable future for tomorrow’s blue economy.</w:t>
      </w:r>
    </w:p>
    <w:bookmarkEnd w:id="25"/>
    <w:bookmarkStart w:id="26" w:name="references"/>
    <w:p>
      <w:pPr>
        <w:pStyle w:val="Heading2"/>
      </w:pPr>
      <w:r>
        <w:t xml:space="preserve">References</w:t>
      </w:r>
    </w:p>
    <w:p>
      <w:pPr>
        <w:pStyle w:val="FirstParagraph"/>
      </w:pPr>
      <w:r>
        <w:t xml:space="preserve">Maritime and Port Authority of Singapore Annual Reports (2023)</w:t>
      </w:r>
    </w:p>
    <w:p>
      <w:pPr>
        <w:pStyle w:val="BodyText"/>
      </w:pPr>
      <w:r>
        <w:t xml:space="preserve">Singapore Maritime Foundation White Papers on Green Shipping Initiatives</w:t>
      </w:r>
    </w:p>
    <w:p>
      <w:pPr>
        <w:pStyle w:val="BodyText"/>
      </w:pPr>
      <w:r>
        <w:t xml:space="preserve">Note: All data presented herein is based on publicly available information from reputable sources as of 2024.</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Marine Engineering in Singapore: Innovation and Sustainability</dc:title>
  <dc:creator/>
  <dc:language>en</dc:language>
  <cp:keywords/>
  <dcterms:created xsi:type="dcterms:W3CDTF">2026-07-29T12:29:34Z</dcterms:created>
  <dcterms:modified xsi:type="dcterms:W3CDTF">2026-07-29T12:29:34Z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