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w:t>
      </w:r>
      <w:r>
        <w:t xml:space="preserve"> </w:t>
      </w:r>
      <w:r>
        <w:t xml:space="preserve">Kenya</w:t>
      </w:r>
      <w:r>
        <w:t xml:space="preserve"> </w:t>
      </w:r>
      <w:r>
        <w:t xml:space="preserve">Nairobi</w:t>
      </w:r>
    </w:p>
    <w:p>
      <w:pPr>
        <w:pStyle w:val="FirstParagraph"/>
      </w:pPr>
      <w:r>
        <w:t xml:space="preserve">```html</w:t>
      </w:r>
    </w:p>
    <w:bookmarkStart w:id="20" w:name="poster-presentation-academic"/>
    <w:p>
      <w:pPr>
        <w:pStyle w:val="Heading1"/>
      </w:pPr>
      <w:r>
        <w:t xml:space="preserve">Poster Presentation Academic</w:t>
      </w:r>
    </w:p>
    <w:p>
      <w:pPr>
        <w:pStyle w:val="FirstParagraph"/>
      </w:pPr>
      <w:r>
        <w:rPr>
          <w:bCs/>
          <w:b/>
        </w:rPr>
        <w:t xml:space="preserve">Mechanic:</w:t>
      </w:r>
      <w:r>
        <w:t xml:space="preserve">Mechanic</w:t>
      </w:r>
    </w:p>
    <w:p>
      <w:pPr>
        <w:pStyle w:val="BodyText"/>
      </w:pPr>
      <w:r>
        <w:t xml:space="preserve">Empowering</w:t>
      </w:r>
      <w:r>
        <w:t xml:space="preserve">Kenya Nairobi</w:t>
      </w:r>
      <w:r>
        <w:rPr>
          <w:bCs/>
          <w:b/>
        </w:rPr>
        <w:t xml:space="preserve">Date:</w:t>
      </w:r>
      <w:r>
        <w:t xml:space="preserve"> </w:t>
      </w:r>
      <w:r>
        <w:t xml:space="preserve">October 2023</w:t>
      </w:r>
    </w:p>
    <w:bookmarkEnd w:id="20"/>
    <w:bookmarkStart w:id="21" w:name="introduction"/>
    <w:p>
      <w:pPr>
        <w:pStyle w:val="Heading3"/>
      </w:pPr>
      <w:r>
        <w:t xml:space="preserve">1. Introduction</w:t>
      </w:r>
    </w:p>
    <w:p>
      <w:pPr>
        <w:pStyle w:val="FirstParagraph"/>
      </w:pPr>
      <w:r>
        <w:t xml:space="preserve">The role of a skilled technician in the bustling metropolis of Kenya Nairobi is pivotal to economic stability and individual mobility. This academic document explores the multifaceted nature of being a Mechanic, not merely as an occupational title, but as a critical component within the socio-economic fabric of Kenya Nairobi.</w:t>
      </w:r>
    </w:p>
    <w:p>
      <w:pPr>
        <w:pStyle w:val="BodyText"/>
      </w:pPr>
      <w:r>
        <w:t xml:space="preserve">In recent years, there has been an increasing recognition that technical vocational education and training (TVET) is essential for sustainable development. The Mechanic profession serves as the backbone of logistics and transport infrastructure. However, the traditional perception of this role often overlooks its scientific complexity and economic impact. This presentation aims to highlight how modernizing skill sets within Kenya Nairobi can transform local economies.</w:t>
      </w:r>
    </w:p>
    <w:bookmarkEnd w:id="21"/>
    <w:bookmarkStart w:id="22" w:name="economic-impact-in-kenya-nairobi"/>
    <w:p>
      <w:pPr>
        <w:pStyle w:val="Heading3"/>
      </w:pPr>
      <w:r>
        <w:t xml:space="preserve">2. Economic Impact in Kenya Nairobi</w:t>
      </w:r>
    </w:p>
    <w:p>
      <w:pPr>
        <w:pStyle w:val="FirstParagraph"/>
      </w:pPr>
      <w:r>
        <w:t xml:space="preserve">Kenya Nairobi is a hub for commerce, trade, and tourism. The efficiency of this city relies heavily on the maintenance of vehicles ranging from private passenger cars to heavy-duty trucks and public Matatus (minibuses). A skilled Mechanic ensures that these fleets remain operational, thereby reducing downtime costs for businesses.</w:t>
      </w:r>
    </w:p>
    <w:p>
      <w:pPr>
        <w:numPr>
          <w:ilvl w:val="0"/>
          <w:numId w:val="1001"/>
        </w:numPr>
        <w:pStyle w:val="Compact"/>
      </w:pPr>
      <w:r>
        <w:rPr>
          <w:bCs/>
          <w:b/>
        </w:rPr>
        <w:t xml:space="preserve">Job Creation:</w:t>
      </w:r>
      <w:r>
        <w:t xml:space="preserve"> </w:t>
      </w:r>
      <w:r>
        <w:t xml:space="preserve">The demand for Mechanics in Kenya Nairobi provides employment opportunities for thousands of young people, alleviating youth unemployment rates.</w:t>
      </w:r>
    </w:p>
    <w:p>
      <w:pPr>
        <w:numPr>
          <w:ilvl w:val="0"/>
          <w:numId w:val="1001"/>
        </w:numPr>
        <w:pStyle w:val="Compact"/>
      </w:pPr>
      <w:r>
        <w:rPr>
          <w:bCs/>
          <w:b/>
        </w:rPr>
        <w:t xml:space="preserve">Maintenance Costs:</w:t>
      </w:r>
      <w:r>
        <w:t xml:space="preserve"> </w:t>
      </w:r>
      <w:r>
        <w:t xml:space="preserve">Proper vehicle maintenance extends the lifespan of vehicles, reducing the financial burden on owners and promoting a circular economy through repair rather than replacement.</w:t>
      </w:r>
    </w:p>
    <w:p>
      <w:pPr>
        <w:numPr>
          <w:ilvl w:val="0"/>
          <w:numId w:val="1001"/>
        </w:numPr>
        <w:pStyle w:val="Compact"/>
      </w:pPr>
      <w:r>
        <w:t xml:space="preserve">Tourism Support:</w:t>
      </w:r>
    </w:p>
    <w:bookmarkEnd w:id="22"/>
    <w:p>
      <w:pPr>
        <w:pStyle w:val="FirstParagraph"/>
      </w:pPr>
      <w:r>
        <w:t xml:space="preserve">3. Technical Challenges &amp; Solutions</w:t>
      </w:r>
    </w:p>
    <w:p>
      <w:pPr>
        <w:pStyle w:val="BodyText"/>
      </w:pPr>
      <w:r>
        <w:t xml:space="preserve">The landscape of the Mechanic profession is evolving rapidly with the introduction of electric vehicles (EVs) and hybrid technologies. In Kenya Nairobi, adopting these new technologies presents unique challenges:</w:t>
      </w:r>
    </w:p>
    <w:p>
      <w:pPr>
        <w:numPr>
          <w:ilvl w:val="0"/>
          <w:numId w:val="1002"/>
        </w:numPr>
        <w:pStyle w:val="Compact"/>
      </w:pPr>
      <w:r>
        <w:rPr>
          <w:bCs/>
          <w:b/>
        </w:rPr>
        <w:t xml:space="preserve">Diagnostics:</w:t>
      </w:r>
      <w:r>
        <w:t xml:space="preserve"> </w:t>
      </w:r>
      <w:r>
        <w:t xml:space="preserve">Traditional mechanical skills are no longer sufficient. Modern Mechanics require proficiency in electrical engineering and computer diagnostics.</w:t>
      </w:r>
    </w:p>
    <w:p>
      <w:pPr>
        <w:numPr>
          <w:ilvl w:val="0"/>
          <w:numId w:val="1002"/>
        </w:numPr>
        <w:pStyle w:val="Compact"/>
      </w:pPr>
      <w:r>
        <w:rPr>
          <w:bCs/>
          <w:b/>
        </w:rPr>
        <w:t xml:space="preserve">Spare Parts Supply Chain:</w:t>
      </w:r>
    </w:p>
    <w:p>
      <w:pPr>
        <w:numPr>
          <w:ilvl w:val="0"/>
          <w:numId w:val="1002"/>
        </w:numPr>
        <w:pStyle w:val="Compact"/>
      </w:pPr>
      <w:r>
        <w:t xml:space="preserve">Training Infrastructure:</w:t>
      </w:r>
    </w:p>
    <w:bookmarkStart w:id="23" w:name="proposed-strategies-for-development"/>
    <w:p>
      <w:pPr>
        <w:pStyle w:val="Heading3"/>
      </w:pPr>
      <w:r>
        <w:t xml:space="preserve">4. Proposed Strategies for Development</w:t>
      </w:r>
    </w:p>
    <w:p>
      <w:pPr>
        <w:pStyle w:val="FirstParagraph"/>
      </w:pPr>
      <w:r>
        <w:t xml:space="preserve">To enhance the efficacy of the Mechanic workforce in Kenya Nairobi, several strategic interventions are proposed:</w:t>
      </w:r>
    </w:p>
    <w:p>
      <w:pPr>
        <w:numPr>
          <w:ilvl w:val="0"/>
          <w:numId w:val="1003"/>
        </w:numPr>
        <w:pStyle w:val="Compact"/>
      </w:pPr>
      <w:r>
        <w:rPr>
          <w:bCs/>
          <w:b/>
        </w:rPr>
        <w:t xml:space="preserve">Digital Literacy Integration:</w:t>
      </w:r>
    </w:p>
    <w:p>
      <w:pPr>
        <w:numPr>
          <w:ilvl w:val="0"/>
          <w:numId w:val="1003"/>
        </w:numPr>
        <w:pStyle w:val="Compact"/>
      </w:pPr>
      <w:r>
        <w:rPr>
          <w:bCs/>
          <w:b/>
        </w:rPr>
        <w:t xml:space="preserve">Public-Private Partnerships:</w:t>
      </w:r>
    </w:p>
    <w:p>
      <w:pPr>
        <w:numPr>
          <w:ilvl w:val="0"/>
          <w:numId w:val="1003"/>
        </w:numPr>
      </w:pPr>
      <w:r>
        <w:t xml:space="preserve">Eco-Friendly Workshops:</w:t>
      </w:r>
    </w:p>
    <w:p>
      <w:pPr>
        <w:numPr>
          <w:ilvl w:val="0"/>
          <w:numId w:val="1000"/>
        </w:numPr>
      </w:pPr>
      <w:r>
        <w:t xml:space="preserve">Promote green mechanics practices. Mechanics should be trained in eco-friendly disposal of oils and batteries, contributing to environmental sustainability in Kenya Nairobi.</w:t>
      </w:r>
    </w:p>
    <w:bookmarkEnd w:id="23"/>
    <w:bookmarkStart w:id="26" w:name="case-study-the-nairobi-garage-initiative"/>
    <w:p>
      <w:pPr>
        <w:pStyle w:val="Heading2"/>
      </w:pPr>
      <w:r>
        <w:t xml:space="preserve">Case Study: The Nairobi Garage Initiative</w:t>
      </w:r>
    </w:p>
    <w:p>
      <w:pPr>
        <w:pStyle w:val="FirstParagraph"/>
      </w:pPr>
      <w:r>
        <w:t xml:space="preserve">.</w:t>
      </w:r>
    </w:p>
    <w:p>
      <w:pPr>
        <w:pStyle w:val="BodyText"/>
      </w:pPr>
      <w:r>
        <w:t xml:space="preserve">The</w:t>
      </w:r>
      <w:r>
        <w:t xml:space="preserve"> </w:t>
      </w:r>
      <w:r>
        <w:rPr>
          <w:bCs/>
          <w:b/>
        </w:rPr>
        <w:t xml:space="preserve">Nairobi Garage Initiative</w:t>
      </w:r>
      <w:r>
        <w:t xml:space="preserve"> </w:t>
      </w:r>
      <w:r>
        <w:t xml:space="preserve">is a pilot program aimed at upskilling local Mechanics. By providing modular training courses focused on hybrid engine repair, the initiative has seen a 30% increase in workshop efficiency among participants. This case study underscores the potential for targeted educational interventions to yield significant economic benefits in Kenya Nairobi.</w:t>
      </w:r>
    </w:p>
    <w:bookmarkStart w:id="24" w:name="conclusion"/>
    <w:p>
      <w:pPr>
        <w:pStyle w:val="Heading3"/>
      </w:pPr>
      <w:r>
        <w:t xml:space="preserve">Conclusion</w:t>
      </w:r>
    </w:p>
    <w:p>
      <w:pPr>
        <w:pStyle w:val="FirstParagraph"/>
      </w:pPr>
      <w:r>
        <w:t xml:space="preserve">In conclusion, the Mechanic is a vital actor in the ecosystem of Kenya Nairobi. By recognizing the technical and economic significance of this profession, stakeholders can work towards creating a more efficient, sustainable, and skilled workforce. The future of transport in Kenya Nairobi depends not just on new vehicles, but on the people who maintain them.</w:t>
      </w:r>
    </w:p>
    <w:p>
      <w:pPr>
        <w:pStyle w:val="BodyText"/>
      </w:pPr>
      <w:r>
        <w:t xml:space="preserve">We call for increased investment in TVET institutions and support for local Mechanics to embrace technological advancements. Only then can we fully unlock the potential of this essential sector.</w:t>
      </w:r>
    </w:p>
    <w:bookmarkEnd w:id="24"/>
    <w:bookmarkStart w:id="25" w:name="contact-information"/>
    <w:p>
      <w:pPr>
        <w:pStyle w:val="Heading4"/>
      </w:pPr>
      <w:r>
        <w:t xml:space="preserve">Contact Information</w:t>
      </w:r>
    </w:p>
    <w:p>
      <w:pPr>
        <w:pStyle w:val="FirstParagraph"/>
      </w:pPr>
      <w:r>
        <w:t xml:space="preserve">Email: info@mechanickenyanairobi.ac.ke</w:t>
      </w:r>
      <w:r>
        <w:br/>
      </w:r>
      <w:r>
        <w:t xml:space="preserve">Website: www.mechanickenyanairobi.ac.ke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 Kenya Nairobi</dc:title>
  <dc:creator/>
  <dc:language>en</dc:language>
  <cp:keywords/>
  <dcterms:created xsi:type="dcterms:W3CDTF">2026-07-29T19:18:54Z</dcterms:created>
  <dcterms:modified xsi:type="dcterms:W3CDTF">2026-07-29T19:18:54Z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