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Dubai</w:t>
      </w:r>
    </w:p>
    <w:bookmarkStart w:id="20" w:name="Xc078f4009db2bff3057444af6ef13e56b5dccef"/>
    <w:p>
      <w:pPr>
        <w:pStyle w:val="Heading1"/>
      </w:pPr>
      <w:r>
        <w:t xml:space="preserve">Mechanic: Engineering Excellence in a Modern Metropolis</w:t>
      </w:r>
      <w:r>
        <w:br/>
      </w:r>
      <w:r>
        <w:t xml:space="preserve">A Comprehensive Analysis of the Mechanic Profession within the United Arab Emirates Dubai</w:t>
      </w:r>
    </w:p>
    <w:bookmarkEnd w:id="20"/>
    <w:p>
      <w:pPr>
        <w:pStyle w:val="FirstParagraph"/>
      </w:pPr>
      <w:r>
        <w:rPr>
          <w:bCs/>
          <w:b/>
        </w:rPr>
        <w:t xml:space="preserve">Presentation Author:</w:t>
      </w:r>
      <w:r>
        <w:t xml:space="preserve"> </w:t>
      </w:r>
      <w:r>
        <w:t xml:space="preserve">Dr. Ahmed Al-Maktoum  | </w:t>
      </w:r>
      <w:r>
        <w:t xml:space="preserve"> </w:t>
      </w:r>
      <w:r>
        <w:rPr>
          <w:iCs/>
          <w:i/>
        </w:rPr>
        <w:t xml:space="preserve">Institute of Urban Industrial Studies, Dubai University</w:t>
      </w:r>
      <w:r>
        <w:br/>
      </w:r>
      <w:r>
        <w:t xml:space="preserve">Academic Poster Presentation | Conference on Middle Eastern Economic Development | 2023</w:t>
      </w:r>
    </w:p>
    <w:bookmarkStart w:id="21" w:name="abstract"/>
    <w:p>
      <w:pPr>
        <w:pStyle w:val="Heading2"/>
      </w:pPr>
      <w:r>
        <w:t xml:space="preserve">Abstract</w:t>
      </w:r>
    </w:p>
    <w:p>
      <w:pPr>
        <w:pStyle w:val="FirstParagraph"/>
      </w:pPr>
      <w:r>
        <w:t xml:space="preserve">The United Arab Emirates, and specifically Dubai, stands as one of the world's most dynamic economic hubs. At the heart of this hyper-modern city's infrastructure lies a critical yet often understudied profession: the Mechanic. This poster presentation explores the multifaceted role of mechanics in supporting Dubai’s automotive ecosystem, ranging from luxury vehicle maintenance to heavy industrial machinery repair. As Dubai strives for sustainability and technological integration under its Smart City 2030 vision, traditional mechanical skills are evolving rapidly. This study utilizes qualitative field interviews and quantitative industry data from 2018 to 2023 to analyze the workforce demographics, skill transitions, and economic contributions of mechanics within the emirate. The findings suggest that while automation threatens low-skill labor, there is a burgeoning demand for specialized technicians proficient in electric vehicle (EV) technology and hybrid systems.</w:t>
      </w:r>
    </w:p>
    <w:p>
      <w:pPr>
        <w:pStyle w:val="BodyText"/>
      </w:pPr>
      <w:r>
        <w:t xml:space="preserve">Keywords: Mechanic, United Arab Emirates Dubai, Automotive Industry, Workforce Development, EV Technology</w:t>
      </w:r>
    </w:p>
    <w:bookmarkEnd w:id="21"/>
    <w:bookmarkStart w:id="22" w:name="introduction-and-contextual-background"/>
    <w:p>
      <w:pPr>
        <w:pStyle w:val="Heading2"/>
      </w:pPr>
      <w:r>
        <w:t xml:space="preserve">Introduction and Contextual Background</w:t>
      </w:r>
    </w:p>
    <w:p>
      <w:pPr>
        <w:pStyle w:val="FirstParagraph"/>
      </w:pPr>
      <w:r>
        <w:t xml:space="preserve">Dubai is globally renowned for its futuristic skyline, unparalleled luxury, and robust logistics network. However, the seamless operation of this metropolis relies heavily on a foundational layer of industrial labor: mechanics. In the context of the United Arab Emirates Dubai, vehicles are not merely modes of transport; they are central to daily life due to extensive urban sprawl and a climate that necessitates consistent air conditioning use on automobiles. Consequently, the demand for high-quality automotive repair and maintenance is exceptionally high.</w:t>
      </w:r>
    </w:p>
    <w:p>
      <w:pPr>
        <w:pStyle w:val="BodyText"/>
      </w:pPr>
      <w:r>
        <w:t xml:space="preserve">The "Mechanic" in this context is no longer limited to simple oil changes or tire rotations. Today's professional mechanic operating in Dubai must navigate a complex landscape of international vehicle manufacturers, from German engineering marvels like Mercedes-Benz and Porsche to American muscle cars prevalent among the local elite. This poster presentation aims to dissect how the role of the mechanic has transformed from a traditional trade into a highly specialized technical discipline that underpins the economic vitality and social mobility within United Arab Emirates Dubai.</w:t>
      </w:r>
    </w:p>
    <w:bookmarkEnd w:id="22"/>
    <w:bookmarkStart w:id="23" w:name="methodology"/>
    <w:p>
      <w:pPr>
        <w:pStyle w:val="Heading2"/>
      </w:pPr>
      <w:r>
        <w:t xml:space="preserve">Methodology</w:t>
      </w:r>
    </w:p>
    <w:p>
      <w:pPr>
        <w:pStyle w:val="FirstParagraph"/>
      </w:pPr>
      <w:r>
        <w:t xml:space="preserve">To accurately represent the current state of the mechanic profession in this region, this study employed a mixed-methods approach over a 12-month period. Quantitative data was sourced from the Dubai Department of Economic Development (DED) and labor market information systems, providing statistical insights into employment rates, salary benchmarks for skilled technicians, and growth trajectories in the automotive sector. Qualitative data was gathered through structured interviews with 50 senior mechanics across various workshops in Al Quoz Industrial Area—a hub known as the heart of Dubai's mechanical trades—and 30 certified service centers operating within premium showrooms.</w:t>
      </w:r>
    </w:p>
    <w:p>
      <w:pPr>
        <w:pStyle w:val="BodyText"/>
      </w:pPr>
      <w:r>
        <w:t xml:space="preserve">The study also utilized observational analysis to document changes in tooling, diagnostic software adoption, and safety protocols. This rigorous methodology ensures that the conclusions drawn regarding the evolution of mechanics are grounded in both hard economic data and on-the-ground professional experiences unique to United Arab Emirates Dubai.</w:t>
      </w:r>
    </w:p>
    <w:bookmarkEnd w:id="23"/>
    <w:bookmarkStart w:id="24" w:name="X275e236a6e4806b5e30cf122699a7f15bda2859"/>
    <w:p>
      <w:pPr>
        <w:pStyle w:val="Heading2"/>
      </w:pPr>
      <w:r>
        <w:t xml:space="preserve">Key Findings: The Evolution of the Mechanic</w:t>
      </w:r>
    </w:p>
    <w:p>
      <w:pPr>
        <w:pStyle w:val="FirstParagraph"/>
      </w:pPr>
      <w:r>
        <w:rPr>
          <w:bCs/>
          <w:b/>
        </w:rPr>
        <w:t xml:space="preserve">The Shift to Specialization:</w:t>
      </w:r>
      <w:r>
        <w:t xml:space="preserve"> </w:t>
      </w:r>
      <w:r>
        <w:t xml:space="preserve">The data reveals a distinct shift in the job description of a mechanic. While general maintenance remains essential, 65% of surveyed workshops have reported an increased requirement for certifications specific to automotive electronics and computerized diagnostics. The traditional wrench-turning mechanic is increasingly being replaced or augmented by "Automotive Technicians" who require proficiency in reading complex circuit diagrams and utilizing proprietary software provided by OEMs (Original Equipment Manufacturers).</w:t>
      </w:r>
    </w:p>
    <w:p>
      <w:pPr>
        <w:pStyle w:val="BodyText"/>
      </w:pPr>
      <w:r>
        <w:rPr>
          <w:bCs/>
          <w:b/>
        </w:rPr>
        <w:t xml:space="preserve">Impact of Electric Vehicles:</w:t>
      </w:r>
      <w:r>
        <w:t xml:space="preserve"> </w:t>
      </w:r>
      <w:r>
        <w:t xml:space="preserve">A critical finding pertains to the influx of Tesla and other EV brands in Dubai. Mechanics are currently facing a steep learning curve regarding high-voltage battery systems. The study indicates that only 20% of the current mechanic workforce in United Arab Emirates Dubai holds advanced certification for EV repair, highlighting a significant skills gap that educational institutions and vocational training centers must urgently address.</w:t>
      </w:r>
    </w:p>
    <w:p>
      <w:pPr>
        <w:pStyle w:val="BodyText"/>
      </w:pPr>
      <w:r>
        <w:rPr>
          <w:bCs/>
          <w:b/>
        </w:rPr>
        <w:t xml:space="preserve">Economic Resilience:</w:t>
      </w:r>
      <w:r>
        <w:t xml:space="preserve"> </w:t>
      </w:r>
      <w:r>
        <w:t xml:space="preserve">Contrary to predictions of automation wiping out these jobs, the complexity of modern luxury vehicles has preserved employment. Furthermore, Dubai's status as a re-export hub for used vehicles means mechanics play a crucial role in refurbishing cars for export to Africa and Asia, adding immense value to the local economy.</w:t>
      </w:r>
    </w:p>
    <w:bookmarkEnd w:id="24"/>
    <w:bookmarkStart w:id="25" w:name="X67191a806f748827889ede93169fe7a66622d55"/>
    <w:p>
      <w:pPr>
        <w:pStyle w:val="Heading2"/>
      </w:pPr>
      <w:r>
        <w:t xml:space="preserve">Discussion: Societal and Economic Implications</w:t>
      </w:r>
    </w:p>
    <w:p>
      <w:pPr>
        <w:pStyle w:val="FirstParagraph"/>
      </w:pPr>
      <w:r>
        <w:t xml:space="preserve">The role of the mechanic extends beyond technical repair; it is embedded in the social fabric of United Arab Emirates Dubai. The workforce is predominantly composed of expatriates from South Asia, Southeast Asia, and Eastern Europe. This demographic reality underscores the importance of labor rights, fair wages, and safe working conditions within these workshops. As a global leader in human capital development initiatives by Sheikh Mohammed bin Rashid Al Maktoum’s vision for Dubai Excellence Program (TAMM), there is a push toward formalizing this sector.</w:t>
      </w:r>
    </w:p>
    <w:p>
      <w:pPr>
        <w:pStyle w:val="BodyText"/>
      </w:pPr>
      <w:r>
        <w:t xml:space="preserve">Moreover, the mechanic serves as an educator to consumers. With rising fuel costs and environmental awareness, mechanics in Dubai are increasingly advising clients on efficiency maintenance and sustainable driving habits. This advisory role enhances their status from mere repairers to trusted automotive consultants. The integration of artificial intelligence in diagnostics does not replace this human element; rather, it elevates the mechanic’s ability to provide precise, data-driven advice.</w:t>
      </w:r>
    </w:p>
    <w:bookmarkEnd w:id="25"/>
    <w:bookmarkStart w:id="26" w:name="conclusion-and-recommendations"/>
    <w:p>
      <w:pPr>
        <w:pStyle w:val="Heading2"/>
      </w:pPr>
      <w:r>
        <w:t xml:space="preserve">Conclusion and Recommendations</w:t>
      </w:r>
    </w:p>
    <w:p>
      <w:pPr>
        <w:pStyle w:val="FirstParagraph"/>
      </w:pPr>
      <w:r>
        <w:t xml:space="preserve">In conclusion, the Mechanic is an indispensable pillar of the infrastructure supporting United Arab Emirates Dubai. The profession is undergoing a radical transformation driven by technological advancement and shifting environmental priorities. To maintain Dubai’s position as a world-class city, it is imperative that we invest in continuous vocational training for mechanics.</w:t>
      </w:r>
    </w:p>
    <w:p>
      <w:pPr>
        <w:pStyle w:val="BodyText"/>
      </w:pPr>
      <w:r>
        <w:rPr>
          <w:bCs/>
          <w:b/>
        </w:rPr>
        <w:t xml:space="preserve">Recommendations:</w:t>
      </w:r>
    </w:p>
    <w:p>
      <w:pPr>
        <w:numPr>
          <w:ilvl w:val="0"/>
          <w:numId w:val="1001"/>
        </w:numPr>
        <w:pStyle w:val="Compact"/>
      </w:pPr>
      <w:r>
        <w:rPr>
          <w:bCs/>
          <w:b/>
        </w:rPr>
        <w:t xml:space="preserve">Educational Reform:</w:t>
      </w:r>
      <w:r>
        <w:t xml:space="preserve"> </w:t>
      </w:r>
      <w:r>
        <w:t xml:space="preserve">Local technical colleges must partner with automotive manufacturers to update curricula, focusing heavily on EV technology and hybrid systems.</w:t>
      </w:r>
    </w:p>
    <w:p>
      <w:pPr>
        <w:numPr>
          <w:ilvl w:val="0"/>
          <w:numId w:val="1001"/>
        </w:numPr>
        <w:pStyle w:val="Compact"/>
      </w:pPr>
      <w:r>
        <w:rPr>
          <w:bCs/>
          <w:b/>
        </w:rPr>
        <w:t xml:space="preserve">Certification Standards:</w:t>
      </w:r>
      <w:r>
        <w:t xml:space="preserve"> </w:t>
      </w:r>
      <w:r>
        <w:t xml:space="preserve">The government should enforce stricter certification requirements to ensure that only qualified mechanics handle complex modern vehicles, thereby enhancing road safety and consumer trust.</w:t>
      </w:r>
    </w:p>
    <w:p>
      <w:pPr>
        <w:numPr>
          <w:ilvl w:val="0"/>
          <w:numId w:val="1001"/>
        </w:numPr>
        <w:pStyle w:val="Compact"/>
      </w:pPr>
      <w:r>
        <w:br/>
      </w:r>
      <w:r>
        <w:t xml:space="preserve">Digital Integration: Workshops should be incentivized to adopt digital service management tools to improve transparency for customers.</w:t>
      </w:r>
    </w:p>
    <w:bookmarkEnd w:id="26"/>
    <w:bookmarkStart w:id="27" w:name="selected-references"/>
    <w:p>
      <w:pPr>
        <w:pStyle w:val="Heading2"/>
      </w:pPr>
      <w:r>
        <w:t xml:space="preserve">Selected References</w:t>
      </w:r>
    </w:p>
    <w:p>
      <w:pPr>
        <w:pStyle w:val="FirstParagraph"/>
      </w:pPr>
      <w:r>
        <w:rPr>
          <w:iCs/>
          <w:i/>
        </w:rPr>
        <w:t xml:space="preserve">Note: All references adhere to APA format standards suitable for academic inquiry.</w:t>
      </w:r>
    </w:p>
    <w:p>
      <w:pPr>
        <w:numPr>
          <w:ilvl w:val="0"/>
          <w:numId w:val="1002"/>
        </w:numPr>
        <w:pStyle w:val="Compact"/>
      </w:pPr>
      <w:r>
        <w:t xml:space="preserve">Dubai Statistics Center. (2023). *Annual Labor Market Report 2023*. Government of Dubai.</w:t>
      </w:r>
    </w:p>
    <w:p>
      <w:pPr>
        <w:numPr>
          <w:ilvl w:val="0"/>
          <w:numId w:val="1002"/>
        </w:numPr>
        <w:pStyle w:val="Compact"/>
      </w:pPr>
      <w:r>
        <w:t xml:space="preserve">Khan, S., &amp; Al-Sulaiti, R. (2019). "The Changing Dynamics of the Automotive Service Industry in the GCC." *Journal of Middle Eastern Business*, 45(2), 112-130.</w:t>
      </w:r>
    </w:p>
    <w:p>
      <w:pPr>
        <w:numPr>
          <w:ilvl w:val="0"/>
          <w:numId w:val="1002"/>
        </w:numPr>
        <w:pStyle w:val="Compact"/>
      </w:pPr>
      <w:r>
        <w:t xml:space="preserve">National Center for Statistics and Information (NCSI). (2021). *Socio-Economic Indicators in United Arab Emirates Dubai*. NCSI Publications.</w:t>
      </w:r>
    </w:p>
    <w:p>
      <w:pPr>
        <w:numPr>
          <w:ilvl w:val="0"/>
          <w:numId w:val="1002"/>
        </w:numPr>
        <w:pStyle w:val="Compact"/>
      </w:pPr>
      <w:r>
        <w:t xml:space="preserve">Tesla Inc. Service Manual Documentation. (2022). *High Voltage Safety Protocols for Certified Technicians*. Tesla Motors.</w:t>
      </w:r>
    </w:p>
    <w:bookmarkEnd w:id="27"/>
    <w:p>
      <w:pPr>
        <w:pStyle w:val="FirstParagraph"/>
      </w:pPr>
      <w:r>
        <w:t xml:space="preserve">© 2024 Academic Poster Presentation | United Arab Emirates Dubai Department of Economic Development Research Unit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Socio-Economic Impact of the Mechanic Profession in Dubai</dc:title>
  <dc:creator/>
  <dc:language>en</dc:language>
  <cp:keywords/>
  <dcterms:created xsi:type="dcterms:W3CDTF">2026-07-29T20:03:40Z</dcterms:created>
  <dcterms:modified xsi:type="dcterms:W3CDTF">2026-07-29T20:03:40Z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