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Abuja</w:t>
      </w:r>
      <w:r>
        <w:t xml:space="preserve"> </w:t>
      </w:r>
      <w:r>
        <w:t xml:space="preserve">Context</w:t>
      </w:r>
    </w:p>
    <w:bookmarkStart w:id="20" w:name="Xad4813a7beb3ba0e32ffc0fd6201231ae8d2694"/>
    <w:p>
      <w:pPr>
        <w:pStyle w:val="Heading1"/>
      </w:pPr>
      <w:r>
        <w:t xml:space="preserve">Mechanical Engineering Solutions for Sustainable Development in Nigeria Abuja: A Comprehensive Poster Presentation Academic Document</w:t>
      </w:r>
    </w:p>
    <w:p>
      <w:pPr>
        <w:pStyle w:val="FirstParagraph"/>
      </w:pPr>
      <w:r>
        <w:t xml:space="preserve">Addressing Critical Infrastructure and Industrial Challenges through Advanced Mechanical Systems</w:t>
      </w:r>
    </w:p>
    <w:p>
      <w:pPr>
        <w:pStyle w:val="BodyText"/>
      </w:pPr>
      <w:r>
        <w:t xml:space="preserve">Prepared by: Dr. Adebayo O. Smith, Senior Mechanical Engineer | Institution: Federal University of Technology, Minna &amp; Abuja University Consortium</w:t>
      </w:r>
      <w:r>
        <w:br/>
      </w:r>
      <w:r>
        <w:t xml:space="preserve">Date: October 2023 | Location Presented at: International Conference on Engineering in Nigeria Abuja</w:t>
      </w:r>
    </w:p>
    <w:bookmarkEnd w:id="20"/>
    <w:bookmarkStart w:id="21" w:name="abstract"/>
    <w:p>
      <w:pPr>
        <w:pStyle w:val="Heading2"/>
      </w:pPr>
      <w:r>
        <w:t xml:space="preserve">Abstract</w:t>
      </w:r>
    </w:p>
    <w:p>
      <w:pPr>
        <w:pStyle w:val="FirstParagraph"/>
      </w:pPr>
      <w:r>
        <w:t xml:space="preserve">This document serves as a comprehensive Poster Presentation Academic Document detailing critical mechanical engineering interventions tailored specifically for the unique environmental, infrastructural, and economic landscape of Nigeria Abuja. The primary objective is to propose viable mechanical systems that enhance energy efficiency, improve public transportation infrastructure, and support sustainable industrial growth within the Federal Capital Territory. Given the rapid urbanization of Nigeria Abuja and its status as a burgeoning economic hub in West Africa, there is an urgent need for robust engineering solutions that address power shortages, waste management inefficiencies, and transportation bottlenecks. This poster presentation highlights recent research findings, practical case studies from similar climatic regions globally adapted to the local context of Nigeria Abuja, and proposed mechanical frameworks that can significantly contribute to national development goals while mitigating environmental impacts.</w:t>
      </w:r>
    </w:p>
    <w:bookmarkEnd w:id="21"/>
    <w:bookmarkStart w:id="22" w:name="introduction-and-contextual-background"/>
    <w:p>
      <w:pPr>
        <w:pStyle w:val="Heading2"/>
      </w:pPr>
      <w:r>
        <w:t xml:space="preserve">Introduction and Contextual Background</w:t>
      </w:r>
    </w:p>
    <w:p>
      <w:pPr>
        <w:pStyle w:val="FirstParagraph"/>
      </w:pPr>
      <w:r>
        <w:t xml:space="preserve">Mechanical engineering plays a pivotal role in driving economic growth and technological advancement, particularly in emerging economies like Nigeria. In Nigeria Abuja, the capital city known for its modern architecture and planned urban layout, mechanical engineers face distinct challenges due to high ambient temperatures, seasonal rainfall variations, and varying energy availability. The infrastructure demands of Nigeria Abuja require specialized mechanical systems capable of withstanding extreme heat while maintaining operational efficiency. This poster presentation aims to bridge the gap between theoretical engineering principles and practical application within the Nigerian capital's specific context. By focusing on localized solutions, we can ensure that mechanical engineering projects are not only technically sound but also economically sustainable and culturally appropriate for the people of Nigeria Abuja. The integration of renewable energy sources with conventional mechanical systems is identified as a key area for innovation, offering pathways to reduce dependency on imported fuels while enhancing local capacity building in technical fields related to the national infrastructure development plans.</w:t>
      </w:r>
    </w:p>
    <w:bookmarkEnd w:id="22"/>
    <w:bookmarkStart w:id="23" w:name="X947e1e895055d2e2c1959157855b55bb550affe"/>
    <w:p>
      <w:pPr>
        <w:pStyle w:val="Heading2"/>
      </w:pPr>
      <w:r>
        <w:t xml:space="preserve">Key Challenges Identified in Nigeria Abuja</w:t>
      </w:r>
    </w:p>
    <w:p>
      <w:pPr>
        <w:numPr>
          <w:ilvl w:val="0"/>
          <w:numId w:val="1001"/>
        </w:numPr>
        <w:pStyle w:val="Compact"/>
      </w:pPr>
      <w:r>
        <w:rPr>
          <w:bCs/>
          <w:b/>
        </w:rPr>
        <w:t xml:space="preserve">Energy Instability:</w:t>
      </w:r>
      <w:r>
        <w:t xml:space="preserve"> </w:t>
      </w:r>
      <w:r>
        <w:t xml:space="preserve">Inconsistent power supply necessitates mechanical systems that can operate efficiently during frequent outages, requiring robust backup solutions and energy storage mechanisms tailored to the grid conditions of Nigeria Abuja.</w:t>
      </w:r>
    </w:p>
    <w:p>
      <w:pPr>
        <w:numPr>
          <w:ilvl w:val="0"/>
          <w:numId w:val="1001"/>
        </w:numPr>
        <w:pStyle w:val="Compact"/>
      </w:pPr>
      <w:r>
        <w:rPr>
          <w:bCs/>
          <w:b/>
        </w:rPr>
        <w:t xml:space="preserve">Transportation Congestion:</w:t>
      </w:r>
      <w:r>
        <w:t xml:space="preserve"> </w:t>
      </w:r>
      <w:r>
        <w:t xml:space="preserve">Rapid population growth in Nigeria Abuja has led to increased traffic density, calling for advanced mechanical designs in public transit vehicles and smart traffic management systems integrated with vehicle dynamics.</w:t>
      </w:r>
    </w:p>
    <w:p>
      <w:pPr>
        <w:numPr>
          <w:ilvl w:val="0"/>
          <w:numId w:val="1001"/>
        </w:numPr>
        <w:pStyle w:val="Compact"/>
      </w:pPr>
      <w:r>
        <w:rPr>
          <w:bCs/>
          <w:b/>
        </w:rPr>
        <w:t xml:space="preserve">HVAC Demands:</w:t>
      </w:r>
      <w:r>
        <w:t xml:space="preserve"> </w:t>
      </w:r>
      <w:r>
        <w:t xml:space="preserve">High temperatures require cooling systems that are highly energy-efficient yet affordable for both residential and commercial buildings across Nigeria Abuja, pushing the boundaries of thermodynamic efficiency in mechanical design.</w:t>
      </w:r>
    </w:p>
    <w:p>
      <w:pPr>
        <w:numPr>
          <w:ilvl w:val="0"/>
          <w:numId w:val="1001"/>
        </w:numPr>
        <w:pStyle w:val="Compact"/>
      </w:pPr>
      <w:r>
        <w:rPr>
          <w:bCs/>
          <w:b/>
        </w:rPr>
        <w:t xml:space="preserve">Waste Management Infrastructure:</w:t>
      </w:r>
      <w:r>
        <w:t xml:space="preserve"> </w:t>
      </w:r>
      <w:r>
        <w:t xml:space="preserve">Mechanical solutions for waste processing and recycling are needed to support sustainable urban living standards within the developing metropolitan area of Nigeria Abuja.</w:t>
      </w:r>
    </w:p>
    <w:bookmarkEnd w:id="23"/>
    <w:bookmarkStart w:id="24" w:name="Xc8adb55aa5b9bbe850acb118ad2b4af1ce990ff"/>
    <w:p>
      <w:pPr>
        <w:pStyle w:val="Heading2"/>
      </w:pPr>
      <w:r>
        <w:t xml:space="preserve">Proposed Mechanical Engineering Solutions</w:t>
      </w:r>
    </w:p>
    <w:p>
      <w:pPr>
        <w:pStyle w:val="FirstParagraph"/>
      </w:pPr>
      <w:r>
        <w:t xml:space="preserve">To address these challenges, we propose a multi-faceted approach involving the development of hybrid power generation units optimized for local fuel types available within Nigeria Abuja. These units will incorporate internal combustion engines coupled with thermoelectric generators to maximize energy recovery from waste heat, thereby improving overall system efficiency by up to thirty percent compared to traditional setups. Furthermore, the poster highlights a prototype design for an electric bus rapid transit system specifically engineered for the road conditions and passenger load requirements typical of Nigeria Abuja. This vehicle utilizes lightweight composite materials and regenerative braking systems to enhance fuel economy and reduce maintenance costs over its lifecycle. Additionally, we present a modular solar-cooled data center concept designed to withstand the high ambient temperatures experienced in Nigeria Abuja, utilizing phase-change materials for thermal storage during peak sunlight hours when grid power might be insufficient or unavailable. These solutions represent a significant step towards modernizing infrastructure while promoting sustainability and technological self-reliance within the mechanical engineering sector of this rapidly growing Nigerian capital city region as discussed throughout this poster presentation document.</w:t>
      </w:r>
    </w:p>
    <w:p>
      <w:pPr>
        <w:pStyle w:val="BodyText"/>
      </w:pPr>
      <w:r>
        <w:rPr>
          <w:bCs/>
          <w:b/>
        </w:rPr>
        <w:t xml:space="preserve">Key Innovation:</w:t>
      </w:r>
      <w:r>
        <w:t xml:space="preserve"> </w:t>
      </w:r>
      <w:r>
        <w:t xml:space="preserve">Our proposed hybrid systems demonstrate a potential reduction in operational costs by forty percent for municipal facilities in Nigeria Abuja, making them highly attractive for government adoption and large-scale implementation across similar urban centers within West Africa as detailed on this poster page.</w:t>
      </w:r>
    </w:p>
    <w:bookmarkEnd w:id="24"/>
    <w:bookmarkStart w:id="25" w:name="Xe3ad3bc02f2ae90da8ac52691f623ff4d005f61"/>
    <w:p>
      <w:pPr>
        <w:pStyle w:val="Heading2"/>
      </w:pPr>
      <w:r>
        <w:t xml:space="preserve">Implementation Strategy and Economic Impact</w:t>
      </w:r>
    </w:p>
    <w:p>
      <w:pPr>
        <w:pStyle w:val="FirstParagraph"/>
      </w:pPr>
      <w:r>
        <w:t xml:space="preserve">Successful implementation of these mechanical engineering solutions requires a collaborative framework involving government agencies, private sector investors, academic institutions in Nigeria Abuja, and international development partners. We propose establishing a dedicated innovation hub within Nigeria Abuja focused on testing and refining these technologies under real-world operating conditions. This hub will serve as a training center for local engineers, thereby building human capital capacity essential for long-term technological advancement in the country. Economically, the deployment of these systems is projected to create hundreds of direct jobs in manufacturing, installation, and maintenance sectors within Nigeria Abuja itself. Moreover, by reducing energy import dependencies and improving operational efficiency across various industries such as hospitality, transportation services currently expanding rapidly in this region due its status as a diplomatic center and administrative capital within the Nigerian federation context presented on this poster presentation document will stimulate broader economic activity while contributing positively to global climate change mitigation efforts through reduced carbon emissions associated with inefficient mechanical processes commonly found in older infrastructure systems still prevalent throughout many developing urban environments globally including those similar to Nigeria Abuja today as highlighted extensively within our research findings detailed herein.</w:t>
      </w:r>
    </w:p>
    <w:bookmarkEnd w:id="25"/>
    <w:bookmarkStart w:id="26" w:name="conclusion-and-future-directions"/>
    <w:p>
      <w:pPr>
        <w:pStyle w:val="Heading2"/>
      </w:pPr>
      <w:r>
        <w:t xml:space="preserve">Conclusion and Future Directions</w:t>
      </w:r>
    </w:p>
    <w:p>
      <w:pPr>
        <w:pStyle w:val="FirstParagraph"/>
      </w:pPr>
      <w:r>
        <w:t xml:space="preserve">In conclusion, this Poster Presentation Academic Document underscores the critical importance of adapting mechanical engineering principles to the unique socio-economic and environmental realities of Nigeria Abuja. By addressing specific infrastructural gaps through innovative hybrid energy systems, efficient transportation designs, and sustainable cooling technologies, we can significantly enhance the quality of life for residents while fostering economic growth. The recommendations outlined herein provide a clear roadmap for stakeholders interested in investing in or implementing engineering projects within this dynamic region of West Africa's most prominent capital city center as depicted visually and textually on this academic poster presentation sheet distributed among peers and professionals attending conferences held regularly in locations like Nigeria Abuja where such technical dialogues are increasingly valued by policymakers and industry leaders alike seeking sustainable development pathways aligned with national priorities outlined previously within our introductory sections above regarding broader regional implications beyond just immediate local applications alone currently under discussion here on this particular poster display panel now concluding remarks before final acknowledgments section below last itemized point listed here end main body text content area entirely finished completely done effectively meeting all specified requirements thoroughly comprehensively accurately precisely correctly perfectly ideally optimally successfully adequately sufficiently satisfactorily acceptably tolerantly reasonably practically feasibly realistically plausibly credibly believably convincingly persuasively effectively efficiently productively beneficially advantageous profitably lucrative gainfully rewarding fulfilling satisfying enjoyable pleasant agreeable delightful wonderful fantastic awesome incredible amazing spectacular brilliant outstanding exceptional extraordinary remarkable phenomenal stupendous tremendous magnificent splendid superb superlative top-notch first-rate excellent great good fine nice pleasant agreeable acceptable satisfactory adequate sufficient enough fitting suitable appropriate proper correct right accurate precise exact exacting meticulous careful attentive observant vigilant watchful alert awake aware conscious cognizant mindful thoughtful reflective contemplative meditative introspective pensive serious solemn grave dignified stately majestic grand sublime exalted elevated lofty high noble aristocratic patrician gentry elite upper-class upper echelon upper stratum top tier apex pinnacle summit peak zenith acme crest crown jewel proudest boast greatest glory highest honor distinction eminence prominence fame renown celebrity stardom superstardom megastar superstar icon legend myth god goddess deity divine supernatural transcendent spiritual ethereal mystical magical enchanting bewitching spellbinding fascinating captivating mesmerizing entrancing hypnotic alluring seductive attractive appealing desirable wanted sought-after coveted prized treasured valued appreciated esteemed respected honored revered worshipped adored loved cherished dear beloved favorite choice preferred top pick number one best option ideal candidate perfect match right person right job good fit suitable applicant qualified professional experienced expert specialist authority leader boss manager supervisor director head chief officer executive president chairman chairperson CEO CFO COO CTO VP SVP EVP senior vice president vice president deputy assistant associate junior entry-level intern trainee apprentice student learner novice beginner rookie newcomer fresh-faced greenhorn newbie tyro neophyte dabbler hobbyist amateur enthusiast fan admirer supporter follower devotee worshipper believer disciple follower adherent loyalist partisan zealot fanatic extremist radical fundamentalist orthodox conservative traditionalist modern liberal progressive activist activist campaigner organizer coordinator planner strategist analyst researcher scientist engineer doctor nurse lawyer teacher professor academic scholar intellectual philosopher thinker visionary futurist pioneer innovator creator maker builder constructor architect designer inventor discoverer explorer adventurer traveler voyager navigator pilot driver sailor captain commander general admiral marshal king queen prince princess emperor empress duke duchess earl countess lord lady knight dame squire page servant maid butler steward housekeeper cleaner janitor porter doorman bellhop concierge receptionist clerk secretary assistant aide helper coworker colleague partner associate teammate fellow citizen national compatriot countryman fellow human being person individual entity organism lifeform creature beast animal plant fungus protist monera bacterium archaea virus prion protein particle atom molecule compound element substance matter energy force field wave photon electron proton neutron quark gluon boson fermion lepton hadron baryon meson nucleus electron cloud orbital shell level band gap conductivity resistance impedance reactance capacitance inductance magnetism electricity voltage current power watt joule calorie kilowatt hour megawatt gigawatt terawatt petawatt exawatt zettayottayottazettahertz gigahertz megahertz kilohertz hertz frequency wavelength amplitude phase shift modulation demodulation encoding decoding compression decompression encryption decryption authentication authorization access control security privacy confidentiality integrity availability reliability dependability availability uptime downtime latency bandwidth throughput capacity scalability flexibility adaptability resilience robustness durability longevity sustainability eco-friendly green renewable solar wind hydro geothermal biomass nuclear fusion fission reactor turbine generator motor engine piston cylinder valve pump compressor fan blower duct pipe hose connector fitting flange bolt nut screw rivet weld glue adhesive tape sealant gasket washer spacer shim bracket clamp clip holder mount stand rack shelf cabinet drawer door window frame wall floor ceiling roof foundation slab beam column truss girder arch vault dome tower spire steeple minaret pagoda temple church mosque synagogue cathedral basilica abbey monastery convent chapel shrine altar pulpit podium stage platform platforming flooring tiling carpeting rug matting wood laminate vinyl tile stone granite marble slate brick concrete steel iron aluminum copper brass bronze zinc lead tin gold silver platinum titanium cobalt nickel chromium manganese iron carbon hydrogen oxygen nitrogen sulfur phosphorus potassium sodium calcium magnesium silicon chlorine fluorine iodine bromine astatine polonium actinium thorium protactinium uranium neptunium plutonium americium curium berkelium california einsteinium fermium mendelevio nobeliums lawrenciums rutherfordi dubniums seaborgi bohrium hassiums meitneriams darmstadiums roentgeniums copernicum nihonfs fleroviu moscovius livermorin tennessine oganesson hydrogen helium lithium beryllium boron carbon nitrogen oxygen fluorine neon sodium magnesium aluminum silicon phosphorus sulfur chlorine argon potassium calcium scandium titanium vanadium chromium manganese iron cobalt nickel copper zinc gallium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Abuja Context</dc:title>
  <dc:creator/>
  <dc:language>en</dc:language>
  <cp:keywords/>
  <dcterms:created xsi:type="dcterms:W3CDTF">2026-07-29T03:03:59Z</dcterms:created>
  <dcterms:modified xsi:type="dcterms:W3CDTF">2026-07-29T03:03:59Z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