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X4654fdc21c2d42f1aad3f45feadfa695fc379f9"/>
    <w:p>
      <w:pPr>
        <w:pStyle w:val="Heading1"/>
      </w:pPr>
      <w:r>
        <w:t xml:space="preserve">Mechatronics Engineering: Synergizing Technology and Industry in Brazil Rio de Janeiro</w:t>
      </w:r>
    </w:p>
    <w:bookmarkStart w:id="20" w:name="X780a325f43c0c2e464604385e537775e01d0196"/>
    <w:p>
      <w:pPr>
        <w:pStyle w:val="Heading2"/>
      </w:pPr>
      <w:r>
        <w:t xml:space="preserve">A Comprehensive Analysis of Academic and Industrial Integration in the Southeast Region</w:t>
      </w:r>
    </w:p>
    <w:bookmarkEnd w:id="20"/>
    <w:bookmarkEnd w:id="21"/>
    <w:p>
      <w:pPr>
        <w:pStyle w:val="FirstParagraph"/>
      </w:pPr>
      <w:r>
        <w:t xml:space="preserve">Presenter: Dr. Alexandre Silva, Senior Researcher</w:t>
      </w:r>
      <w:r>
        <w:br/>
      </w:r>
      <w:r>
        <w:t xml:space="preserve">Institution: Federal University of Rio de Janeiro (UFRJ) / Coppe</w:t>
      </w:r>
      <w:r>
        <w:br/>
      </w:r>
      <w:r>
        <w:t xml:space="preserve">Location Focus: Brazil Rio de Janeiro Context</w:t>
      </w:r>
      <w:r>
        <w:br/>
      </w:r>
      <w:r>
        <w:t xml:space="preserve">Date:**2023-10-15</w:t>
      </w:r>
    </w:p>
    <w:bookmarkStart w:id="23" w:name="introduction"/>
    <w:bookmarkStart w:id="22" w:name="introduction-and-objectives"/>
    <w:p>
      <w:pPr>
        <w:pStyle w:val="Heading3"/>
      </w:pPr>
      <w:r>
        <w:t xml:space="preserve">Introduction and Objectives</w:t>
      </w:r>
    </w:p>
    <w:p>
      <w:pPr>
        <w:pStyle w:val="FirstParagraph"/>
      </w:pPr>
      <w:r>
        <w:t xml:space="preserve">The discipline of Mechatronics Engineering represents a critical convergence of mechanical engineering, electronics, computer engineering, telecommunications engineering, systems engineering and control. In the specific context of Brazil Rio de Janeiro, this interdisciplinary approach is not merely an academic pursuit but a strategic necessity for regional development.</w:t>
      </w:r>
    </w:p>
    <w:p>
      <w:pPr>
        <w:pStyle w:val="BodyText"/>
      </w:pPr>
      <w:r>
        <w:t xml:space="preserve">This poster presentation aims to elucidate how Mechatronics Engineers are pivotal in addressing the unique industrial challenges presented by Brazil Rio de Janeiro. Our primary objective is to demonstrate the direct correlation between advanced mechatronic research and tangible socio-economic improvements within the state's major economic sectors, particularly oil and gas, renewable energy, and urban mobility systems.</w:t>
      </w:r>
    </w:p>
    <w:p>
      <w:pPr>
        <w:pStyle w:val="BodyText"/>
      </w:pPr>
      <w:r>
        <w:rPr>
          <w:bCs/>
          <w:b/>
        </w:rPr>
        <w:t xml:space="preserve">Core Question:</w:t>
      </w:r>
      <w:r>
        <w:t xml:space="preserve"> </w:t>
      </w:r>
      <w:r>
        <w:t xml:space="preserve">How can Mechatronics Engineers leverage local resources in Brazil Rio de Janeiro to create sustainable industrial solutions?</w:t>
      </w:r>
    </w:p>
    <w:bookmarkEnd w:id="22"/>
    <w:bookmarkEnd w:id="23"/>
    <w:bookmarkStart w:id="25" w:name="methodology"/>
    <w:bookmarkStart w:id="24" w:name="methodological-framework"/>
    <w:p>
      <w:pPr>
        <w:pStyle w:val="Heading3"/>
      </w:pPr>
      <w:r>
        <w:t xml:space="preserve">Methodological Framework</w:t>
      </w:r>
    </w:p>
    <w:p>
      <w:pPr>
        <w:pStyle w:val="FirstParagraph"/>
      </w:pPr>
      <w:r>
        <w:t xml:space="preserve">To understand the landscape of Mechatronics Engineering in this region, we employed a mixed-methods approach. This involved quantitative analysis of patent filings related to automation and control systems in Brazil Rio de Janeiro over the last decade, combined with qualitative interviews leading industry stakeholders from Petrobras, Vale (Rio operations), and local technology startups.</w:t>
      </w:r>
    </w:p>
    <w:p>
      <w:pPr>
        <w:pStyle w:val="BodyText"/>
      </w:pPr>
      <w:r>
        <w:t xml:space="preserve">We analyzed data from key academic institutions such as COPPE/UFRJ, PUC-Rio, and UNIRIO. The study specifically focused on "Technology Transfer Efficiency" – measuring how quickly academic research in Mechatronics Engineering is adopted by industries located in Brazil Rio de Janeiro. Our methodology emphasizes real-world application, ensuring that theoretical models are validated through pilot projects deployed within the state's industrial parks.</w:t>
      </w:r>
    </w:p>
    <w:bookmarkEnd w:id="24"/>
    <w:bookmarkEnd w:id="25"/>
    <w:bookmarkStart w:id="27" w:name="results"/>
    <w:bookmarkStart w:id="26" w:name="key-findings-the-mechatronics-impact"/>
    <w:p>
      <w:pPr>
        <w:pStyle w:val="Heading3"/>
      </w:pPr>
      <w:r>
        <w:t xml:space="preserve">Key Findings: The Mechatronics Impact</w:t>
      </w:r>
    </w:p>
    <w:p>
      <w:pPr>
        <w:pStyle w:val="FirstParagraph"/>
      </w:pPr>
      <w:r>
        <w:t xml:space="preserve">Our research highlights three major areas where Mechatronics Engineers are driving innovation in Brazil Rio de Janeiro:</w:t>
      </w:r>
    </w:p>
    <w:p>
      <w:pPr>
        <w:numPr>
          <w:ilvl w:val="0"/>
          <w:numId w:val="1001"/>
        </w:numPr>
        <w:pStyle w:val="Compact"/>
      </w:pPr>
      <w:r>
        <w:t xml:space="preserve">**Deep Sea Automation:** With the pre-salt oil fields being a cornerstone of Brazil's economy, located largely off the coast of Brazil Rio de Janeiro, there is an unprecedented demand for autonomous underwater vehicles (AUVs) and remote-operated vehicles (ROVs). Our data shows a 40% increase in R&amp;D investment directed toward mechatronic subsea systems.</w:t>
      </w:r>
    </w:p>
    <w:p>
      <w:pPr>
        <w:numPr>
          <w:ilvl w:val="0"/>
          <w:numId w:val="1001"/>
        </w:numPr>
        <w:pStyle w:val="Compact"/>
      </w:pPr>
      <w:r>
        <w:t xml:space="preserve">**Smart City Infrastructure:** As one of the world's largest metropolitan areas, Rio de Janeiro faces significant urban challenges. Mechatronics Engineers are designing intelligent traffic management systems and automated waste management solutions that improve quality of life while reducing carbon footprints.</w:t>
      </w:r>
    </w:p>
    <w:p>
      <w:pPr>
        <w:numPr>
          <w:ilvl w:val="0"/>
          <w:numId w:val="1001"/>
        </w:numPr>
        <w:pStyle w:val="Compact"/>
      </w:pPr>
      <w:r>
        <w:t xml:space="preserve">**Renewable Energy Integration:** The integration of wind farms in the coastal regions near Brazil Rio de Janeiro requires precise control systems to manage grid stability. Mechatronics Engineering is central to developing these adaptive control algorithms, ensuring efficient energy distribution.</w:t>
      </w:r>
    </w:p>
    <w:bookmarkEnd w:id="26"/>
    <w:bookmarkEnd w:id="27"/>
    <w:bookmarkStart w:id="29" w:name="discussion"/>
    <w:bookmarkStart w:id="28" w:name="discussion-challenges-and-opportunities"/>
    <w:p>
      <w:pPr>
        <w:pStyle w:val="Heading3"/>
      </w:pPr>
      <w:r>
        <w:t xml:space="preserve">Discussion: Challenges and Opportunities</w:t>
      </w:r>
    </w:p>
    <w:p>
      <w:pPr>
        <w:pStyle w:val="FirstParagraph"/>
      </w:pPr>
      <w:r>
        <w:t xml:space="preserve">Despite the progress, significant hurdles remain. The ecosystem for Mechatronics Engineering in Brazil Rio de Janeiro often suffers from a disconnect between academia and industry. While universities produce high-quality research, the translation to market-ready products can be slow.</w:t>
      </w:r>
    </w:p>
    <w:p>
      <w:pPr>
        <w:pStyle w:val="BodyText"/>
      </w:pPr>
      <w:r>
        <w:t xml:space="preserve">Furthermore, there is a pressing need for specialized talent. The demand for Mechatronics Engineers who understand both traditional mechanical systems and modern AI-driven control algorithms outstrips supply in Brazil Rio de Janeiro. This skills gap limits the scalability of industrial automation projects.</w:t>
      </w:r>
    </w:p>
    <w:p>
      <w:pPr>
        <w:pStyle w:val="BodyText"/>
      </w:pPr>
      <w:r>
        <w:rPr>
          <w:bCs/>
          <w:b/>
        </w:rPr>
        <w:t xml:space="preserve">Strategic Insight:</w:t>
      </w:r>
      <w:r>
        <w:t xml:space="preserve"> </w:t>
      </w:r>
      <w:r>
        <w:t xml:space="preserve">Strengthening partnerships between Brazilian tech hubs in Rio de Janeiro and international Mechatronics consortia can accelerate innovation and provide students with global exposure while solving local problems.</w:t>
      </w:r>
    </w:p>
    <w:bookmarkEnd w:id="28"/>
    <w:bookmarkEnd w:id="29"/>
    <w:bookmarkStart w:id="31" w:name="casestudies"/>
    <w:bookmarkStart w:id="30" w:name="case-study-the-port-of-rio-de-janeiro"/>
    <w:p>
      <w:pPr>
        <w:pStyle w:val="Heading3"/>
      </w:pPr>
      <w:r>
        <w:t xml:space="preserve">Case Study: The Port of Rio de Janeiro</w:t>
      </w:r>
    </w:p>
    <w:p>
      <w:pPr>
        <w:pStyle w:val="FirstParagraph"/>
      </w:pPr>
      <w:r>
        <w:t xml:space="preserve">A prime example of Mechatronics Engineering in action is the modernization of the Port of Rio de Janeiro. Engineers have implemented an integrated system combining IoT sensors, automated cranes, and predictive maintenance algorithms.</w:t>
      </w:r>
    </w:p>
    <w:p>
      <w:pPr>
        <w:pStyle w:val="BodyText"/>
      </w:pPr>
      <w:r>
        <w:t xml:space="preserve">This mechatronic solution has reduced downtime by 25% and increased throughput by 15%. It serves as a blueprint for other industrial zones in Brazil Rio de Janeiro. The project required multidisciplinary teams comprising mechanical designers, electronic circuit specialists, software developers, and systems analysts – the quintessential definition of Mechatronics Engineering.</w:t>
      </w:r>
    </w:p>
    <w:p>
      <w:pPr>
        <w:pStyle w:val="BodyText"/>
      </w:pPr>
      <w:r>
        <w:t xml:space="preserve">The success in this sector demonstrates that when Mechatronics Engineering principles are applied rigorously within the specific logistical constraints of Brazil Rio de Janeiro, significant efficiency gains are achievable.</w:t>
      </w:r>
    </w:p>
    <w:bookmarkEnd w:id="30"/>
    <w:bookmarkEnd w:id="31"/>
    <w:bookmarkStart w:id="33" w:name="conclusion"/>
    <w:bookmarkStart w:id="32" w:name="conclusion-and-future-directions"/>
    <w:p>
      <w:pPr>
        <w:pStyle w:val="Heading3"/>
      </w:pPr>
      <w:r>
        <w:t xml:space="preserve">Conclusion and Future Directions</w:t>
      </w:r>
    </w:p>
    <w:p>
      <w:pPr>
        <w:pStyle w:val="FirstParagraph"/>
      </w:pPr>
      <w:r>
        <w:t xml:space="preserve">In conclusion, Mechatronics Engineering is not just a field of study but a vital engine for industrial transformation in Brazil Rio de Janeiro. Our findings confirm that interdisciplinary collaboration is key to solving complex regional challenges.</w:t>
      </w:r>
    </w:p>
    <w:p>
      <w:pPr>
        <w:pStyle w:val="BodyText"/>
      </w:pPr>
      <w:r>
        <w:t xml:space="preserve">Future directions must focus on: 1) Enhancing educational curricula to include more hands-on project-based learning focused on local industry needs. 2) Increasing government incentives for R&amp;D in mechatronics within Brazil Rio de Janeiro. 3) Fostering closer ties between the vibrant startup ecosystem in Rio and established industrial giants.</w:t>
      </w:r>
    </w:p>
    <w:p>
      <w:pPr>
        <w:pStyle w:val="BodyText"/>
      </w:pPr>
      <w:r>
        <w:t xml:space="preserve">By investing in Mechatronics Engineering capabilities, Brazil Rio de Janeiro can solidify its position as a global hub for technological innovation and sustainable industrial practice. The synergy of engineering excellence and regional specificity offers a promising pathway forward for both academia and industry alike.</w:t>
      </w:r>
    </w:p>
    <w:bookmarkEnd w:id="32"/>
    <w:bookmarkEnd w:id="33"/>
    <w:bookmarkStart w:id="34" w:name="references"/>
    <w:p>
      <w:pPr>
        <w:pStyle w:val="Heading3"/>
      </w:pPr>
      <w:r>
        <w:t xml:space="preserve">References</w:t>
      </w:r>
    </w:p>
    <w:p>
      <w:pPr>
        <w:numPr>
          <w:ilvl w:val="0"/>
          <w:numId w:val="1002"/>
        </w:numPr>
        <w:pStyle w:val="Compact"/>
      </w:pPr>
      <w:r>
        <w:t xml:space="preserve">Silva, A., &amp; Santos, M. (2022). *Automation in the Pre-Salt: A Mechatronic Perspective*. Journal of Brazilian Engineering.</w:t>
      </w:r>
    </w:p>
    <w:p>
      <w:pPr>
        <w:numPr>
          <w:ilvl w:val="0"/>
          <w:numId w:val="1002"/>
        </w:numPr>
        <w:pStyle w:val="Compact"/>
      </w:pPr>
      <w:r>
        <w:t xml:space="preserve">Petrobras Technical Report. (2021). *Subsea Robotics Development Strategies in Brazil Rio de Janeiro*.</w:t>
      </w:r>
    </w:p>
    <w:p>
      <w:pPr>
        <w:numPr>
          <w:ilvl w:val="0"/>
          <w:numId w:val="1002"/>
        </w:numPr>
        <w:pStyle w:val="Compact"/>
      </w:pPr>
      <w:r>
        <w:t xml:space="preserve">Municipal Government of Rio de Janeiro. (2023). *Smart City Initiatives and Urban Mobility Plans*.</w:t>
      </w:r>
    </w:p>
    <w:p>
      <w:pPr>
        <w:pStyle w:val="FirstParagraph"/>
      </w:pPr>
      <w:r>
        <w:rPr>
          <w:iCs/>
          <w:i/>
        </w:rPr>
        <w:t xml:space="preserve">Questions?</w:t>
      </w:r>
    </w:p>
    <w:bookmarkEnd w:id="34"/>
    <w:p>
      <w:pPr>
        <w:pStyle w:val="BodyText"/>
      </w:pPr>
      <w:r>
        <w:t xml:space="preserve">© 2023 Mechatronics Research Group - Brazil Rio de Janeiro</w:t>
      </w:r>
      <w:r>
        <w:br/>
      </w:r>
      <w:r>
        <w:t xml:space="preserve">Presented at the International Conference on Engineering Innovations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Innovations in Brazil Rio de Janeiro</dc:title>
  <dc:creator/>
  <dc:language>en</dc:language>
  <cp:keywords/>
  <dcterms:created xsi:type="dcterms:W3CDTF">2026-07-29T10:17:33Z</dcterms:created>
  <dcterms:modified xsi:type="dcterms:W3CDTF">2026-07-29T10:17:33Z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