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bridging-theory-and-practice"/>
    <w:p>
      <w:pPr>
        <w:pStyle w:val="Heading1"/>
      </w:pPr>
      <w:r>
        <w:t xml:space="preserve">Bridging Theory and Practice</w:t>
      </w:r>
    </w:p>
    <w:p>
      <w:pPr>
        <w:pStyle w:val="FirstParagraph"/>
      </w:pPr>
      <w:r>
        <w:t xml:space="preserve">The Strategic Role of the Mechatronics Engineer in Ghana Accra's Industrial Landscape</w:t>
      </w:r>
    </w:p>
    <w:p>
      <w:pPr>
        <w:pStyle w:val="BodyText"/>
      </w:pPr>
      <w:r>
        <w:rPr>
          <w:bCs/>
          <w:b/>
        </w:rPr>
        <w:t xml:space="preserve">A Poster Presentation for Academic and Industry Stakeholders</w:t>
      </w:r>
    </w:p>
    <w:bookmarkEnd w:id="20"/>
    <w:p>
      <w:pPr>
        <w:pStyle w:val="BodyText"/>
      </w:pPr>
      <w:r>
        <w:rPr>
          <w:iCs/>
          <w:i/>
        </w:rPr>
        <w:t xml:space="preserve">Focusing on the intersection of advanced engineering principles and local economic development in West Africa.</w:t>
      </w:r>
    </w:p>
    <w:bookmarkStart w:id="21" w:name="introduction"/>
    <w:p>
      <w:pPr>
        <w:pStyle w:val="Heading2"/>
      </w:pPr>
      <w:r>
        <w:t xml:space="preserve">Introduction</w:t>
      </w:r>
    </w:p>
    <w:p>
      <w:pPr>
        <w:pStyle w:val="FirstParagraph"/>
      </w:pPr>
      <w:r>
        <w:t xml:space="preserve">In the rapidly evolving landscape of modern industry, the discipline of Mechatronics stands as a cornerstone for innovation. This poster presentation outlines the critical necessity and profound impact of integrating professional Mechatronics Engineer expertise into the industrial ecosystem of Ghana Accra. As Africa's largest economy and a hub for regional trade, Ghana is witnessing a paradigm shift from traditional manual labor to automated, intelligent systems.</w:t>
      </w:r>
    </w:p>
    <w:p>
      <w:pPr>
        <w:pStyle w:val="BodyText"/>
      </w:pPr>
      <w:r>
        <w:t xml:space="preserve">The primary objective of this academic presentation is to articulate how Mechatronics Engineers serve as the vital link between mechanical systems, electronic control circuits, computer-based programming, and system design. In the context of Ghana Accra specifically, where infrastructure development and manufacturing sectors are expanding at an unprecedented rate, the specialized skill set provided by these engineers is not merely beneficial but essential for sustainable growth.</w:t>
      </w:r>
    </w:p>
    <w:bookmarkEnd w:id="21"/>
    <w:bookmarkStart w:id="22" w:name="the-global-context-vs.-local-reality"/>
    <w:p>
      <w:pPr>
        <w:pStyle w:val="Heading2"/>
      </w:pPr>
      <w:r>
        <w:t xml:space="preserve">The Global Context vs. Local Reality</w:t>
      </w:r>
    </w:p>
    <w:p>
      <w:pPr>
        <w:pStyle w:val="FirstParagraph"/>
      </w:pPr>
      <w:r>
        <w:t xml:space="preserve">Mechatronics is an interdisciplinary branch of engineering that combines mechanical engineering, electronics, computer engineering, telecommunications engineering, control engineering, and systems design. Globally Mechatronics Engineers are responsible for the design and manufacturing of automated products.</w:t>
      </w:r>
    </w:p>
    <w:p>
      <w:pPr>
        <w:pStyle w:val="BodyText"/>
      </w:pPr>
      <w:r>
        <w:t xml:space="preserve">However when we transition our focus to Ghana Accra the context changes significantly. The local industrial sector is characterized by a mix of small-to-medium enterprises (SMEs) and large-scale multinational operations in mining, oil and gas, telecommunications, and pharmaceuticals. The challenge faced by Ghana Accra is not necessarily a lack of raw mechanical talent or general electrical knowledge, but rather the specific integration of these disciplines through mechatronic systems. This gap creates a unique opportunity for Mechatronics Engineers to drive efficiency and technological adoption.</w:t>
      </w:r>
    </w:p>
    <w:bookmarkEnd w:id="22"/>
    <w:bookmarkStart w:id="23" w:name="key-competencies-required"/>
    <w:p>
      <w:pPr>
        <w:pStyle w:val="Heading2"/>
      </w:pPr>
      <w:r>
        <w:t xml:space="preserve">Key Competencies Required</w:t>
      </w:r>
    </w:p>
    <w:p>
      <w:pPr>
        <w:pStyle w:val="FirstParagraph"/>
      </w:pPr>
      <w:r>
        <w:t xml:space="preserve">To effectively serve the industrial needs of Ghana Accra, a Mechatronics Engineer must possess a robust set of technical and soft skills. The following competencies are paramount:</w:t>
      </w:r>
    </w:p>
    <w:p>
      <w:pPr>
        <w:numPr>
          <w:ilvl w:val="0"/>
          <w:numId w:val="1001"/>
        </w:numPr>
        <w:pStyle w:val="Compact"/>
      </w:pPr>
      <w:r>
        <w:rPr>
          <w:bCs/>
          <w:b/>
        </w:rPr>
        <w:t xml:space="preserve">Sensor Technology Integration:</w:t>
      </w:r>
      <w:r>
        <w:t xml:space="preserve"> </w:t>
      </w:r>
      <w:r>
        <w:t xml:space="preserve">Ability to select and integrate sensors for real-time monitoring in harsh environments typical of Ghana Accra's industrial zones.</w:t>
      </w:r>
    </w:p>
    <w:p>
      <w:pPr>
        <w:numPr>
          <w:ilvl w:val="0"/>
          <w:numId w:val="1001"/>
        </w:numPr>
        <w:pStyle w:val="Compact"/>
      </w:pPr>
      <w:r>
        <w:rPr>
          <w:bCs/>
          <w:b/>
        </w:rPr>
        <w:t xml:space="preserve">PLC Programming &amp; Automation:</w:t>
      </w:r>
      <w:r>
        <w:t xml:space="preserve"> </w:t>
      </w:r>
      <w:r>
        <w:t xml:space="preserve">Mastery of Programmable Logic Controllers (PLCs) to automate production lines in manufacturing hubs like Tema and the Greater Accra Region.</w:t>
      </w:r>
    </w:p>
    <w:p>
      <w:pPr>
        <w:numPr>
          <w:ilvl w:val="0"/>
          <w:numId w:val="1001"/>
        </w:numPr>
        <w:pStyle w:val="Compact"/>
      </w:pPr>
      <w:r>
        <w:rPr>
          <w:bCs/>
          <w:b/>
        </w:rPr>
        <w:t xml:space="preserve">Robotics Application:</w:t>
      </w:r>
      <w:r>
        <w:t xml:space="preserve"> </w:t>
      </w:r>
      <w:r>
        <w:t xml:space="preserve">Designing robotic solutions for assembly, packaging, and material handling to reduce dependency on manual labor.</w:t>
      </w:r>
    </w:p>
    <w:p>
      <w:pPr>
        <w:numPr>
          <w:ilvl w:val="0"/>
          <w:numId w:val="1001"/>
        </w:numPr>
        <w:pStyle w:val="Compact"/>
      </w:pPr>
      <w:r>
        <w:rPr>
          <w:bCs/>
          <w:b/>
        </w:rPr>
        <w:t xml:space="preserve">Maintenance &amp; Troubleshooting:</w:t>
      </w:r>
      <w:r>
        <w:t xml:space="preserve"> </w:t>
      </w:r>
      <w:r>
        <w:t xml:space="preserve">A critical skill in Ghana Accra where supply chains for replacement parts may be complex; engineers must diagnose faults quickly to minimize downtime.</w:t>
      </w:r>
    </w:p>
    <w:bookmarkEnd w:id="23"/>
    <w:bookmarkStart w:id="28" w:name="Xd5d99e8375c03bbe12cbf50591685c2dbb515ba"/>
    <w:p>
      <w:pPr>
        <w:pStyle w:val="Heading2"/>
      </w:pPr>
      <w:r>
        <w:t xml:space="preserve">Sector-Specific Applications in Ghana Accra</w:t>
      </w:r>
    </w:p>
    <w:p>
      <w:pPr>
        <w:pStyle w:val="FirstParagraph"/>
      </w:pPr>
      <w:r>
        <w:t xml:space="preserve">The application of mechatronics in Ghana Accra is diverse and transformative. We identify four key sectors where Mechatronics Engineers are driving change:</w:t>
      </w:r>
    </w:p>
    <w:bookmarkStart w:id="24" w:name="mining-and-mineral-processing"/>
    <w:p>
      <w:pPr>
        <w:pStyle w:val="Heading3"/>
      </w:pPr>
      <w:r>
        <w:t xml:space="preserve">1. Mining and Mineral Processing</w:t>
      </w:r>
    </w:p>
    <w:p>
      <w:pPr>
        <w:pStyle w:val="FirstParagraph"/>
      </w:pPr>
      <w:r>
        <w:t xml:space="preserve">Ghana is a leading gold producer, and many mining operations are located near the Greater Accra Region or rely on Accra for logistics and engineering support. Mechatronics Engineers design automated drilling rigs, conveyor belt systems with smart sensors, and remote monitoring stations. These innovations increase safety by reducing human exposure to hazardous underground environments while improving extraction efficiency.</w:t>
      </w:r>
    </w:p>
    <w:bookmarkEnd w:id="24"/>
    <w:bookmarkStart w:id="25" w:name="manufacturing-and-assembly"/>
    <w:p>
      <w:pPr>
        <w:pStyle w:val="Heading3"/>
      </w:pPr>
      <w:r>
        <w:t xml:space="preserve">2. Manufacturing and Assembly</w:t>
      </w:r>
    </w:p>
    <w:p>
      <w:pPr>
        <w:pStyle w:val="FirstParagraph"/>
      </w:pPr>
      <w:r>
        <w:t xml:space="preserve">In Ghana Accra’s industrial areas such as Dansoman and Odawna, the manufacturing sector is moving towards Industry 4.0 standards. Mechatronics Engineers implement Computer Numerical Control (CNC) machines, automated packaging lines for food and beverage companies, and quality control systems using computer vision. This transition reduces waste and increases the competitiveness of Ghanaian products in international markets.</w:t>
      </w:r>
    </w:p>
    <w:bookmarkEnd w:id="25"/>
    <w:bookmarkStart w:id="26" w:name="renewable-energy-systems"/>
    <w:p>
      <w:pPr>
        <w:pStyle w:val="Heading3"/>
      </w:pPr>
      <w:r>
        <w:t xml:space="preserve">3. Renewable Energy Systems</w:t>
      </w:r>
    </w:p>
    <w:p>
      <w:pPr>
        <w:pStyle w:val="FirstParagraph"/>
      </w:pPr>
      <w:r>
        <w:t xml:space="preserve">With a national commitment to sustainable energy, Ghana Accra is seeing increased investment in solar and hydroelectric power. Mechatronics Engineers design smart grid systems that manage energy distribution efficiently. They integrate IoT (Internet of Things) devices into renewable energy farms to predict maintenance needs and optimize power output, ensuring a stable electricity supply for the growing urban population.</w:t>
      </w:r>
    </w:p>
    <w:bookmarkEnd w:id="26"/>
    <w:bookmarkStart w:id="27" w:name="agricultural-technology-agritech"/>
    <w:p>
      <w:pPr>
        <w:pStyle w:val="Heading3"/>
      </w:pPr>
      <w:r>
        <w:t xml:space="preserve">4. Agricultural Technology (AgriTech)</w:t>
      </w:r>
    </w:p>
    <w:p>
      <w:pPr>
        <w:pStyle w:val="FirstParagraph"/>
      </w:pPr>
      <w:r>
        <w:t xml:space="preserve">Agriculture remains a pillar of Ghana's economy. Mechatronics Engineers are developing automated irrigation systems, drone-based crop monitoring tools, and harvesting machines tailored to local crops like cocoa and maize. These technologies help smallholder farmers in the regions surrounding Accra increase yields while reducing labor intensity.</w:t>
      </w:r>
    </w:p>
    <w:bookmarkEnd w:id="27"/>
    <w:bookmarkEnd w:id="28"/>
    <w:bookmarkStart w:id="29" w:name="economic-and-social-impact"/>
    <w:p>
      <w:pPr>
        <w:pStyle w:val="Heading2"/>
      </w:pPr>
      <w:r>
        <w:t xml:space="preserve">Economic and Social Impact</w:t>
      </w:r>
    </w:p>
    <w:p>
      <w:pPr>
        <w:pStyle w:val="FirstParagraph"/>
      </w:pPr>
      <w:r>
        <w:t xml:space="preserve">The presence of skilled Mechatronics Engineers in Ghana Accra has far-reaching economic implications. By optimizing industrial processes, businesses can reduce operational costs, which can be passed on to consumers or reinvested into expansion. This leads to job creation not only in the engineering sector but also in supporting industries.</w:t>
      </w:r>
    </w:p>
    <w:p>
      <w:pPr>
        <w:pStyle w:val="BodyText"/>
      </w:pPr>
      <w:r>
        <w:t xml:space="preserve">Furthermore, there is a significant social impact through knowledge transfer. Mechatronics Engineers often act as educators and mentors within their organizations, raising the overall technical literacy of the workforce in Ghana Accra. This upskilling is crucial for national development strategies such as "Ghana Beyond Aid," which seeks to position Ghana as a self-reliant industrial power.</w:t>
      </w:r>
    </w:p>
    <w:bookmarkEnd w:id="29"/>
    <w:bookmarkStart w:id="30" w:name="challenges-and-future-outlook"/>
    <w:p>
      <w:pPr>
        <w:pStyle w:val="Heading2"/>
      </w:pPr>
      <w:r>
        <w:t xml:space="preserve">Challenges and Future Outlook</w:t>
      </w:r>
    </w:p>
    <w:p>
      <w:pPr>
        <w:pStyle w:val="FirstParagraph"/>
      </w:pPr>
      <w:r>
        <w:t xml:space="preserve">Despite the clear benefits, there are challenges. Access to advanced tools and simulation software remains expensive for some local firms in Ghana Accra. Additionally, there is a need for continuous professional development as technology evolves rapidly.</w:t>
      </w:r>
    </w:p>
    <w:p>
      <w:pPr>
        <w:pStyle w:val="BodyText"/>
      </w:pPr>
      <w:r>
        <w:t xml:space="preserve">The future outlook is promising. Collaborative partnerships between universities in Ghana Accra and international tech firms are beginning to flourish, creating internship pipelines that feed fresh Mechatronics Engineering talent into the market. Policy recommendations include increased government incentives for companies that employ certified Mechatronics Engineers and invest in local R&amp;D.</w:t>
      </w:r>
    </w:p>
    <w:bookmarkEnd w:id="30"/>
    <w:bookmarkStart w:id="31" w:name="conclusion"/>
    <w:p>
      <w:pPr>
        <w:pStyle w:val="Heading2"/>
      </w:pPr>
      <w:r>
        <w:t xml:space="preserve">Conclusion</w:t>
      </w:r>
    </w:p>
    <w:p>
      <w:pPr>
        <w:pStyle w:val="FirstParagraph"/>
      </w:pPr>
      <w:r>
        <w:t xml:space="preserve">The role of the Mechatronics Engineer in Ghana Accra is pivotal. It represents more than just a technical job title; it signifies a commitment to modernization, efficiency, and sustainable industrial growth. By embracing mechatronic solutions, Ghana Accra can leapfrog traditional development stages and establish itself as a technological leader in West Africa.</w:t>
      </w:r>
    </w:p>
    <w:p>
      <w:pPr>
        <w:pStyle w:val="BodyText"/>
      </w:pPr>
      <w:r>
        <w:rPr>
          <w:bCs/>
          <w:b/>
        </w:rPr>
        <w:t xml:space="preserve">We call for increased academic focus on Mechatronics Engineering curricula tailored to the specific needs of Ghana Accra's industry, fostering a new generation of innovators ready to tackle local challenges with global standards.</w:t>
      </w:r>
    </w:p>
    <w:bookmarkEnd w:id="31"/>
    <w:p>
      <w:pPr>
        <w:pStyle w:val="BodyText"/>
      </w:pPr>
      <w:r>
        <w:t xml:space="preserve">© 2023 Academic Poster Presentation on Mechatronics Engineering. Presented for the Development of Ghana Accra Industries.</w:t>
      </w:r>
    </w:p>
    <w:p>
      <w:pPr>
        <w:pStyle w:val="BodyText"/>
      </w:pPr>
      <w:r>
        <w:rPr>
          <w:iCs/>
          <w:i/>
        </w:rPr>
        <w:t xml:space="preserve">Contact: research@mechatronics-ghana.org | Location: University of Energy and Natural Resources / Kwame Nkrumah University of Science and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Mechatronics Engineer in Ghana Accra</dc:title>
  <dc:creator/>
  <dc:language>en</dc:language>
  <cp:keywords/>
  <dcterms:created xsi:type="dcterms:W3CDTF">2026-07-29T09:30:01Z</dcterms:created>
  <dcterms:modified xsi:type="dcterms:W3CDTF">2026-07-29T09:30:01Z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